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08E1C" w14:textId="0DF08507" w:rsidR="00F40C94" w:rsidRDefault="00F40C94" w:rsidP="00353EC4">
      <w:pPr>
        <w:jc w:val="center"/>
        <w:rPr>
          <w:rFonts w:cstheme="minorHAnsi"/>
          <w:b/>
          <w:bCs/>
          <w:sz w:val="30"/>
          <w:szCs w:val="30"/>
          <w:u w:val="single"/>
        </w:rPr>
      </w:pPr>
    </w:p>
    <w:p w14:paraId="55A2FD8F" w14:textId="77777777" w:rsidR="00A81044" w:rsidRDefault="00A81044" w:rsidP="00F40C94">
      <w:pPr>
        <w:jc w:val="center"/>
        <w:rPr>
          <w:rFonts w:cstheme="minorHAnsi"/>
          <w:b/>
          <w:bCs/>
          <w:sz w:val="30"/>
          <w:szCs w:val="30"/>
          <w:u w:val="single"/>
        </w:rPr>
      </w:pPr>
      <w:bookmarkStart w:id="0" w:name="_Hlk102385384"/>
    </w:p>
    <w:bookmarkEnd w:id="0"/>
    <w:p w14:paraId="1BA5713A" w14:textId="77777777" w:rsidR="00A81044" w:rsidRPr="00A81044" w:rsidRDefault="00A81044" w:rsidP="00A81044">
      <w:pPr>
        <w:shd w:val="clear" w:color="auto" w:fill="F7ACC2"/>
        <w:spacing w:after="100" w:afterAutospacing="1" w:line="240" w:lineRule="auto"/>
        <w:outlineLvl w:val="0"/>
        <w:rPr>
          <w:rFonts w:ascii="Montserrat" w:eastAsia="Times New Roman" w:hAnsi="Montserrat" w:cs="Times New Roman"/>
          <w:b/>
          <w:bCs/>
          <w:color w:val="242422"/>
          <w:kern w:val="36"/>
          <w:sz w:val="48"/>
          <w:szCs w:val="48"/>
          <w:lang w:eastAsia="fr-BE"/>
        </w:rPr>
      </w:pPr>
      <w:proofErr w:type="spellStart"/>
      <w:r w:rsidRPr="00A81044">
        <w:rPr>
          <w:rFonts w:ascii="Montserrat" w:eastAsia="Times New Roman" w:hAnsi="Montserrat" w:cs="Times New Roman"/>
          <w:b/>
          <w:bCs/>
          <w:color w:val="242422"/>
          <w:kern w:val="36"/>
          <w:sz w:val="48"/>
          <w:szCs w:val="48"/>
          <w:lang w:eastAsia="fr-BE"/>
        </w:rPr>
        <w:t>Toots</w:t>
      </w:r>
      <w:proofErr w:type="spellEnd"/>
      <w:r w:rsidRPr="00A81044">
        <w:rPr>
          <w:rFonts w:ascii="Montserrat" w:eastAsia="Times New Roman" w:hAnsi="Montserrat" w:cs="Times New Roman"/>
          <w:b/>
          <w:bCs/>
          <w:color w:val="242422"/>
          <w:kern w:val="36"/>
          <w:sz w:val="48"/>
          <w:szCs w:val="48"/>
          <w:lang w:eastAsia="fr-BE"/>
        </w:rPr>
        <w:t xml:space="preserve"> 100. The Sound of a </w:t>
      </w:r>
      <w:proofErr w:type="spellStart"/>
      <w:r w:rsidRPr="00A81044">
        <w:rPr>
          <w:rFonts w:ascii="Montserrat" w:eastAsia="Times New Roman" w:hAnsi="Montserrat" w:cs="Times New Roman"/>
          <w:b/>
          <w:bCs/>
          <w:color w:val="242422"/>
          <w:kern w:val="36"/>
          <w:sz w:val="48"/>
          <w:szCs w:val="48"/>
          <w:lang w:eastAsia="fr-BE"/>
        </w:rPr>
        <w:t>Belgian</w:t>
      </w:r>
      <w:proofErr w:type="spellEnd"/>
      <w:r w:rsidRPr="00A81044">
        <w:rPr>
          <w:rFonts w:ascii="Montserrat" w:eastAsia="Times New Roman" w:hAnsi="Montserrat" w:cs="Times New Roman"/>
          <w:b/>
          <w:bCs/>
          <w:color w:val="242422"/>
          <w:kern w:val="36"/>
          <w:sz w:val="48"/>
          <w:szCs w:val="48"/>
          <w:lang w:eastAsia="fr-BE"/>
        </w:rPr>
        <w:t xml:space="preserve"> </w:t>
      </w:r>
      <w:proofErr w:type="spellStart"/>
      <w:r w:rsidRPr="00A81044">
        <w:rPr>
          <w:rFonts w:ascii="Montserrat" w:eastAsia="Times New Roman" w:hAnsi="Montserrat" w:cs="Times New Roman"/>
          <w:b/>
          <w:bCs/>
          <w:color w:val="242422"/>
          <w:kern w:val="36"/>
          <w:sz w:val="48"/>
          <w:szCs w:val="48"/>
          <w:lang w:eastAsia="fr-BE"/>
        </w:rPr>
        <w:t>Legend</w:t>
      </w:r>
      <w:proofErr w:type="spellEnd"/>
    </w:p>
    <w:p w14:paraId="0EA8DFDD" w14:textId="31E480B5" w:rsidR="008A2DFA" w:rsidRPr="009F26E7" w:rsidRDefault="008A2DFA">
      <w:pPr>
        <w:rPr>
          <w:rStyle w:val="lev"/>
          <w:rFonts w:cstheme="minorHAnsi"/>
        </w:rPr>
      </w:pPr>
      <w:r w:rsidRPr="009F26E7">
        <w:rPr>
          <w:rStyle w:val="lev"/>
          <w:rFonts w:cstheme="minorHAnsi"/>
        </w:rPr>
        <w:t xml:space="preserve">KBR et le </w:t>
      </w:r>
      <w:hyperlink r:id="rId7" w:history="1">
        <w:r w:rsidRPr="009F26E7">
          <w:rPr>
            <w:rStyle w:val="Lienhypertexte"/>
            <w:rFonts w:cstheme="minorHAnsi"/>
            <w:b/>
            <w:bCs/>
            <w:color w:val="auto"/>
            <w:u w:val="none"/>
          </w:rPr>
          <w:t>Musée des Instruments de Musique</w:t>
        </w:r>
      </w:hyperlink>
      <w:r w:rsidRPr="009F26E7">
        <w:rPr>
          <w:rStyle w:val="lev"/>
          <w:rFonts w:cstheme="minorHAnsi"/>
        </w:rPr>
        <w:t xml:space="preserve"> (MIM) vous invitent à fêter le 100</w:t>
      </w:r>
      <w:r w:rsidRPr="009F26E7">
        <w:rPr>
          <w:rStyle w:val="lev"/>
          <w:rFonts w:cstheme="minorHAnsi"/>
          <w:vertAlign w:val="superscript"/>
        </w:rPr>
        <w:t>e</w:t>
      </w:r>
      <w:r w:rsidRPr="009F26E7">
        <w:rPr>
          <w:rStyle w:val="lev"/>
          <w:rFonts w:cstheme="minorHAnsi"/>
        </w:rPr>
        <w:t xml:space="preserve"> anniversaire de la naissance de </w:t>
      </w:r>
      <w:proofErr w:type="spellStart"/>
      <w:r w:rsidRPr="009F26E7">
        <w:rPr>
          <w:rStyle w:val="lev"/>
          <w:rFonts w:cstheme="minorHAnsi"/>
        </w:rPr>
        <w:t>Toots</w:t>
      </w:r>
      <w:proofErr w:type="spellEnd"/>
      <w:r w:rsidRPr="009F26E7">
        <w:rPr>
          <w:rStyle w:val="lev"/>
          <w:rFonts w:cstheme="minorHAnsi"/>
        </w:rPr>
        <w:t xml:space="preserve"> </w:t>
      </w:r>
      <w:r w:rsidR="009F26E7" w:rsidRPr="009F26E7">
        <w:rPr>
          <w:rStyle w:val="lev"/>
          <w:rFonts w:cstheme="minorHAnsi"/>
        </w:rPr>
        <w:t>Thielemans !</w:t>
      </w:r>
    </w:p>
    <w:p w14:paraId="089FD034" w14:textId="77777777" w:rsidR="009F26E7" w:rsidRPr="00C83EE3" w:rsidRDefault="008A2DFA" w:rsidP="009F26E7">
      <w:pPr>
        <w:rPr>
          <w:rStyle w:val="Lienhypertexte"/>
          <w:color w:val="auto"/>
        </w:rPr>
      </w:pPr>
      <w:r w:rsidRPr="00C83EE3">
        <w:rPr>
          <w:rStyle w:val="Lienhypertexte"/>
          <w:color w:val="auto"/>
        </w:rPr>
        <w:t>Du « ketje » à l’icône du jazz</w:t>
      </w:r>
      <w:r w:rsidR="00353EC4" w:rsidRPr="00C83EE3">
        <w:rPr>
          <w:rStyle w:val="Lienhypertexte"/>
          <w:color w:val="auto"/>
        </w:rPr>
        <w:t>.</w:t>
      </w:r>
    </w:p>
    <w:p w14:paraId="321D77E1" w14:textId="41FDF8C1" w:rsidR="008A2DFA" w:rsidRPr="009F26E7" w:rsidRDefault="008A2DFA" w:rsidP="009F26E7">
      <w:pPr>
        <w:rPr>
          <w:rStyle w:val="Lienhypertexte"/>
          <w:color w:val="auto"/>
          <w:u w:val="none"/>
        </w:rPr>
      </w:pPr>
      <w:r w:rsidRPr="00C83EE3">
        <w:rPr>
          <w:rStyle w:val="Lienhypertexte"/>
          <w:color w:val="auto"/>
          <w:u w:val="none"/>
        </w:rPr>
        <w:t xml:space="preserve">Le 29 avril 2022, </w:t>
      </w:r>
      <w:proofErr w:type="spellStart"/>
      <w:r w:rsidRPr="00C83EE3">
        <w:rPr>
          <w:rStyle w:val="Lienhypertexte"/>
          <w:color w:val="auto"/>
          <w:u w:val="none"/>
        </w:rPr>
        <w:t>Toots</w:t>
      </w:r>
      <w:proofErr w:type="spellEnd"/>
      <w:r w:rsidRPr="00C83EE3">
        <w:rPr>
          <w:rStyle w:val="Lienhypertexte"/>
          <w:color w:val="auto"/>
          <w:u w:val="none"/>
        </w:rPr>
        <w:t xml:space="preserve"> Thielemans aurait eu 100 ans. </w:t>
      </w:r>
    </w:p>
    <w:p w14:paraId="2F8CD259" w14:textId="3C2CA1BA" w:rsidR="008A2DFA" w:rsidRPr="009F26E7" w:rsidRDefault="008A2DFA" w:rsidP="008A2DFA">
      <w:pPr>
        <w:spacing w:before="100" w:beforeAutospacing="1" w:after="100" w:afterAutospacing="1" w:line="240" w:lineRule="auto"/>
        <w:rPr>
          <w:rFonts w:eastAsia="Times New Roman" w:cstheme="minorHAnsi"/>
          <w:lang w:eastAsia="fr-BE"/>
        </w:rPr>
      </w:pPr>
      <w:r w:rsidRPr="009F26E7">
        <w:rPr>
          <w:rFonts w:eastAsia="Times New Roman" w:cstheme="minorHAnsi"/>
          <w:b/>
          <w:bCs/>
          <w:lang w:eastAsia="fr-BE"/>
        </w:rPr>
        <w:t>Bruxelles</w:t>
      </w:r>
      <w:r w:rsidRPr="009F26E7">
        <w:rPr>
          <w:rFonts w:eastAsia="Times New Roman" w:cstheme="minorHAnsi"/>
          <w:lang w:eastAsia="fr-BE"/>
        </w:rPr>
        <w:t xml:space="preserve"> </w:t>
      </w:r>
      <w:r w:rsidR="00BF249A" w:rsidRPr="009F26E7">
        <w:rPr>
          <w:rFonts w:eastAsia="Times New Roman" w:cstheme="minorHAnsi"/>
          <w:lang w:eastAsia="fr-BE"/>
        </w:rPr>
        <w:t xml:space="preserve">et La Hulpe </w:t>
      </w:r>
      <w:r w:rsidRPr="009F26E7">
        <w:rPr>
          <w:rFonts w:eastAsia="Times New Roman" w:cstheme="minorHAnsi"/>
          <w:lang w:eastAsia="fr-BE"/>
        </w:rPr>
        <w:t>se devai</w:t>
      </w:r>
      <w:r w:rsidR="00BF249A" w:rsidRPr="009F26E7">
        <w:rPr>
          <w:rFonts w:eastAsia="Times New Roman" w:cstheme="minorHAnsi"/>
          <w:lang w:eastAsia="fr-BE"/>
        </w:rPr>
        <w:t>en</w:t>
      </w:r>
      <w:r w:rsidRPr="009F26E7">
        <w:rPr>
          <w:rFonts w:eastAsia="Times New Roman" w:cstheme="minorHAnsi"/>
          <w:lang w:eastAsia="fr-BE"/>
        </w:rPr>
        <w:t xml:space="preserve">t donc de lui rendre un hommage à la hauteur de son talent. Du 22 avril au 31 août 2022, KBR vous propose de découvrir les différentes facettes de </w:t>
      </w:r>
      <w:proofErr w:type="spellStart"/>
      <w:r w:rsidRPr="009F26E7">
        <w:rPr>
          <w:rFonts w:eastAsia="Times New Roman" w:cstheme="minorHAnsi"/>
          <w:lang w:eastAsia="fr-BE"/>
        </w:rPr>
        <w:t>Toots</w:t>
      </w:r>
      <w:proofErr w:type="spellEnd"/>
      <w:r w:rsidRPr="009F26E7">
        <w:rPr>
          <w:rFonts w:eastAsia="Times New Roman" w:cstheme="minorHAnsi"/>
          <w:lang w:eastAsia="fr-BE"/>
        </w:rPr>
        <w:t xml:space="preserve"> à travers une exposition interactive unique en son genre.</w:t>
      </w:r>
    </w:p>
    <w:p w14:paraId="4750B671" w14:textId="33925F8A" w:rsidR="00BF249A" w:rsidRPr="009F26E7" w:rsidRDefault="00353EC4" w:rsidP="009F26E7">
      <w:pPr>
        <w:spacing w:before="100" w:beforeAutospacing="1" w:after="100" w:afterAutospacing="1" w:line="240" w:lineRule="auto"/>
        <w:rPr>
          <w:rFonts w:eastAsia="Times New Roman" w:cstheme="minorHAnsi"/>
          <w:lang w:eastAsia="fr-BE"/>
        </w:rPr>
      </w:pPr>
      <w:r w:rsidRPr="009F26E7">
        <w:rPr>
          <w:rFonts w:eastAsia="Times New Roman" w:cstheme="minorHAnsi"/>
          <w:lang w:eastAsia="fr-BE"/>
        </w:rPr>
        <w:t xml:space="preserve">De son côté, </w:t>
      </w:r>
      <w:r w:rsidRPr="009F26E7">
        <w:rPr>
          <w:rFonts w:eastAsia="Times New Roman" w:cstheme="minorHAnsi"/>
          <w:b/>
          <w:bCs/>
          <w:lang w:eastAsia="fr-BE"/>
        </w:rPr>
        <w:t>La Hulpe</w:t>
      </w:r>
      <w:r w:rsidRPr="009F26E7">
        <w:rPr>
          <w:rFonts w:eastAsia="Times New Roman" w:cstheme="minorHAnsi"/>
          <w:lang w:eastAsia="fr-BE"/>
        </w:rPr>
        <w:t xml:space="preserve"> propose un riche programme d’év</w:t>
      </w:r>
      <w:r w:rsidR="00E71AA3">
        <w:rPr>
          <w:rFonts w:eastAsia="Times New Roman" w:cstheme="minorHAnsi"/>
          <w:lang w:eastAsia="fr-BE"/>
        </w:rPr>
        <w:t>é</w:t>
      </w:r>
      <w:r w:rsidRPr="009F26E7">
        <w:rPr>
          <w:rFonts w:eastAsia="Times New Roman" w:cstheme="minorHAnsi"/>
          <w:lang w:eastAsia="fr-BE"/>
        </w:rPr>
        <w:t>nements qui se dérouleront tout au lon</w:t>
      </w:r>
      <w:r w:rsidR="00DC7E8D" w:rsidRPr="009F26E7">
        <w:rPr>
          <w:rFonts w:eastAsia="Times New Roman" w:cstheme="minorHAnsi"/>
          <w:lang w:eastAsia="fr-BE"/>
        </w:rPr>
        <w:t>g</w:t>
      </w:r>
      <w:r w:rsidRPr="009F26E7">
        <w:rPr>
          <w:rFonts w:eastAsia="Times New Roman" w:cstheme="minorHAnsi"/>
          <w:lang w:eastAsia="fr-BE"/>
        </w:rPr>
        <w:t xml:space="preserve"> de l’année 2022. </w:t>
      </w:r>
      <w:hyperlink r:id="rId8" w:history="1">
        <w:r w:rsidR="00DC7E8D" w:rsidRPr="009F26E7">
          <w:rPr>
            <w:rStyle w:val="Lienhypertexte"/>
            <w:rFonts w:eastAsia="Times New Roman" w:cstheme="minorHAnsi"/>
            <w:lang w:eastAsia="fr-BE"/>
          </w:rPr>
          <w:t>www.lahulpe.be</w:t>
        </w:r>
      </w:hyperlink>
      <w:r w:rsidR="00DC7E8D" w:rsidRPr="009F26E7">
        <w:rPr>
          <w:rFonts w:eastAsia="Times New Roman" w:cstheme="minorHAnsi"/>
          <w:lang w:eastAsia="fr-BE"/>
        </w:rPr>
        <w:t xml:space="preserve"> </w:t>
      </w:r>
    </w:p>
    <w:p w14:paraId="3620A3D7" w14:textId="4E7D9DBF" w:rsidR="00D315FB" w:rsidRPr="00D4069F" w:rsidRDefault="00D4069F" w:rsidP="00D4069F">
      <w:pPr>
        <w:spacing w:before="100" w:beforeAutospacing="1" w:after="100" w:afterAutospacing="1" w:line="240" w:lineRule="auto"/>
        <w:rPr>
          <w:rFonts w:eastAsia="Times New Roman" w:cstheme="minorHAnsi"/>
          <w:lang w:eastAsia="fr-BE"/>
        </w:rPr>
      </w:pPr>
      <w:r>
        <w:rPr>
          <w:rFonts w:eastAsia="Times New Roman" w:cstheme="minorHAnsi"/>
          <w:lang w:eastAsia="fr-BE"/>
        </w:rPr>
        <w:t>L</w:t>
      </w:r>
      <w:r w:rsidR="00D315FB" w:rsidRPr="00D4069F">
        <w:rPr>
          <w:rFonts w:eastAsia="Times New Roman" w:cstheme="minorHAnsi"/>
          <w:lang w:eastAsia="fr-BE"/>
        </w:rPr>
        <w:t xml:space="preserve">a première partie </w:t>
      </w:r>
      <w:r>
        <w:rPr>
          <w:rFonts w:eastAsia="Times New Roman" w:cstheme="minorHAnsi"/>
          <w:lang w:eastAsia="fr-BE"/>
        </w:rPr>
        <w:t xml:space="preserve">du questionnaire </w:t>
      </w:r>
      <w:r w:rsidR="00D315FB" w:rsidRPr="00D4069F">
        <w:rPr>
          <w:rFonts w:eastAsia="Times New Roman" w:cstheme="minorHAnsi"/>
          <w:lang w:eastAsia="fr-BE"/>
        </w:rPr>
        <w:t xml:space="preserve">suffit </w:t>
      </w:r>
      <w:r>
        <w:rPr>
          <w:rFonts w:eastAsia="Times New Roman" w:cstheme="minorHAnsi"/>
          <w:lang w:eastAsia="fr-BE"/>
        </w:rPr>
        <w:t>pour d</w:t>
      </w:r>
      <w:r w:rsidR="00D315FB" w:rsidRPr="00D4069F">
        <w:rPr>
          <w:rFonts w:eastAsia="Times New Roman" w:cstheme="minorHAnsi"/>
          <w:lang w:eastAsia="fr-BE"/>
        </w:rPr>
        <w:t>es enfants de moins de 1</w:t>
      </w:r>
      <w:r>
        <w:rPr>
          <w:rFonts w:eastAsia="Times New Roman" w:cstheme="minorHAnsi"/>
          <w:lang w:eastAsia="fr-BE"/>
        </w:rPr>
        <w:t>0</w:t>
      </w:r>
      <w:r w:rsidR="00D315FB" w:rsidRPr="00D4069F">
        <w:rPr>
          <w:rFonts w:eastAsia="Times New Roman" w:cstheme="minorHAnsi"/>
          <w:lang w:eastAsia="fr-BE"/>
        </w:rPr>
        <w:t xml:space="preserve"> ans (</w:t>
      </w:r>
      <w:r>
        <w:rPr>
          <w:rFonts w:eastAsia="Times New Roman" w:cstheme="minorHAnsi"/>
          <w:lang w:eastAsia="fr-BE"/>
        </w:rPr>
        <w:t>q</w:t>
      </w:r>
      <w:r w:rsidR="00D315FB" w:rsidRPr="00D4069F">
        <w:rPr>
          <w:rFonts w:eastAsia="Times New Roman" w:cstheme="minorHAnsi"/>
          <w:lang w:eastAsia="fr-BE"/>
        </w:rPr>
        <w:t>uestions</w:t>
      </w:r>
      <w:r w:rsidR="00D315FB" w:rsidRPr="00D4069F">
        <w:rPr>
          <w:rFonts w:eastAsia="Times New Roman" w:cstheme="minorHAnsi"/>
          <w:lang w:eastAsia="fr-BE"/>
        </w:rPr>
        <w:t xml:space="preserve"> de</w:t>
      </w:r>
      <w:r w:rsidR="00D315FB" w:rsidRPr="00D4069F">
        <w:rPr>
          <w:rFonts w:eastAsia="Times New Roman" w:cstheme="minorHAnsi"/>
          <w:lang w:eastAsia="fr-BE"/>
        </w:rPr>
        <w:t xml:space="preserve"> 1 à 11)</w:t>
      </w:r>
      <w:r w:rsidR="00D315FB" w:rsidRPr="00D4069F">
        <w:rPr>
          <w:rFonts w:eastAsia="Times New Roman" w:cstheme="minorHAnsi"/>
          <w:lang w:eastAsia="fr-BE"/>
        </w:rPr>
        <w:t xml:space="preserve"> a</w:t>
      </w:r>
      <w:r w:rsidR="00D315FB" w:rsidRPr="00D4069F">
        <w:rPr>
          <w:rFonts w:eastAsia="Times New Roman" w:cstheme="minorHAnsi"/>
          <w:lang w:eastAsia="fr-BE"/>
        </w:rPr>
        <w:t xml:space="preserve">insi que l’écoute de la musique </w:t>
      </w:r>
      <w:r>
        <w:rPr>
          <w:rFonts w:eastAsia="Times New Roman" w:cstheme="minorHAnsi"/>
          <w:lang w:eastAsia="fr-BE"/>
        </w:rPr>
        <w:t>avec</w:t>
      </w:r>
      <w:r w:rsidRPr="00D4069F">
        <w:rPr>
          <w:rFonts w:eastAsia="Times New Roman" w:cstheme="minorHAnsi"/>
          <w:lang w:eastAsia="fr-BE"/>
        </w:rPr>
        <w:t xml:space="preserve"> le foulard volant</w:t>
      </w:r>
      <w:r>
        <w:rPr>
          <w:rFonts w:eastAsia="Times New Roman" w:cstheme="minorHAnsi"/>
          <w:lang w:eastAsia="fr-BE"/>
        </w:rPr>
        <w:t xml:space="preserve"> avant de monter</w:t>
      </w:r>
      <w:r w:rsidRPr="00D4069F">
        <w:rPr>
          <w:rFonts w:eastAsia="Times New Roman" w:cstheme="minorHAnsi"/>
          <w:lang w:eastAsia="fr-BE"/>
        </w:rPr>
        <w:t xml:space="preserve"> </w:t>
      </w:r>
      <w:r>
        <w:rPr>
          <w:rFonts w:eastAsia="Times New Roman" w:cstheme="minorHAnsi"/>
          <w:lang w:eastAsia="fr-BE"/>
        </w:rPr>
        <w:t>et de la rotonde en arrivant à l’étage</w:t>
      </w:r>
      <w:r w:rsidR="00D315FB" w:rsidRPr="00D4069F">
        <w:rPr>
          <w:rFonts w:eastAsia="Times New Roman" w:cstheme="minorHAnsi"/>
          <w:lang w:eastAsia="fr-BE"/>
        </w:rPr>
        <w:t>.</w:t>
      </w:r>
    </w:p>
    <w:p w14:paraId="2D16465E" w14:textId="59F0D75C" w:rsidR="00BF249A" w:rsidRPr="00F40C94" w:rsidRDefault="00BF249A">
      <w:pPr>
        <w:rPr>
          <w:rFonts w:cstheme="minorHAnsi"/>
          <w:i/>
          <w:iCs/>
        </w:rPr>
      </w:pPr>
      <w:r w:rsidRPr="00F40C94">
        <w:rPr>
          <w:rFonts w:cstheme="minorHAnsi"/>
          <w:i/>
          <w:iCs/>
        </w:rPr>
        <w:t xml:space="preserve">Pour répondre aux questions, il te suffit de lire </w:t>
      </w:r>
      <w:r w:rsidR="00190E72" w:rsidRPr="00F40C94">
        <w:rPr>
          <w:rFonts w:cstheme="minorHAnsi"/>
          <w:i/>
          <w:iCs/>
        </w:rPr>
        <w:t>les panneaux qui se trouvent dans l’exposition (aucune question n’est posée en lien avec les bandes sons).</w:t>
      </w:r>
    </w:p>
    <w:p w14:paraId="3FA2F548" w14:textId="1B5A3F7D" w:rsidR="00450FA4" w:rsidRPr="00F40C94" w:rsidRDefault="00353EC4">
      <w:pPr>
        <w:rPr>
          <w:rFonts w:cstheme="minorHAnsi"/>
          <w:i/>
          <w:iCs/>
        </w:rPr>
      </w:pPr>
      <w:r w:rsidRPr="00F40C94">
        <w:rPr>
          <w:rFonts w:cstheme="minorHAnsi"/>
          <w:i/>
          <w:iCs/>
        </w:rPr>
        <w:t>Si ton groupe entame le parcours dans un autre sens, ne t’inquièt</w:t>
      </w:r>
      <w:r w:rsidR="001D0264">
        <w:rPr>
          <w:rFonts w:cstheme="minorHAnsi"/>
          <w:i/>
          <w:iCs/>
        </w:rPr>
        <w:t>e</w:t>
      </w:r>
      <w:r w:rsidRPr="00F40C94">
        <w:rPr>
          <w:rFonts w:cstheme="minorHAnsi"/>
          <w:i/>
          <w:iCs/>
        </w:rPr>
        <w:t xml:space="preserve"> pas, chaque étape de la visite est </w:t>
      </w:r>
      <w:r w:rsidRPr="00C83EE3">
        <w:rPr>
          <w:rFonts w:cstheme="minorHAnsi"/>
          <w:i/>
          <w:iCs/>
          <w:u w:val="single"/>
        </w:rPr>
        <w:t>reprise par titre.</w:t>
      </w:r>
    </w:p>
    <w:p w14:paraId="2B66258C" w14:textId="77777777" w:rsidR="00A81044" w:rsidRDefault="00A81044">
      <w:pPr>
        <w:rPr>
          <w:rFonts w:cstheme="minorHAnsi"/>
          <w:b/>
          <w:bCs/>
          <w:i/>
          <w:iCs/>
          <w:u w:val="single"/>
        </w:rPr>
      </w:pPr>
    </w:p>
    <w:p w14:paraId="12260472" w14:textId="77777777" w:rsidR="00A81044" w:rsidRDefault="00A81044">
      <w:pPr>
        <w:rPr>
          <w:rFonts w:cstheme="minorHAnsi"/>
          <w:b/>
          <w:bCs/>
          <w:i/>
          <w:iCs/>
          <w:u w:val="single"/>
        </w:rPr>
      </w:pPr>
    </w:p>
    <w:p w14:paraId="2ED6B8FB" w14:textId="77777777" w:rsidR="00A81044" w:rsidRDefault="00A81044">
      <w:pPr>
        <w:rPr>
          <w:rFonts w:cstheme="minorHAnsi"/>
          <w:b/>
          <w:bCs/>
          <w:i/>
          <w:iCs/>
          <w:u w:val="single"/>
        </w:rPr>
      </w:pPr>
    </w:p>
    <w:p w14:paraId="0F0B2463" w14:textId="77777777" w:rsidR="00A81044" w:rsidRDefault="00A81044">
      <w:pPr>
        <w:rPr>
          <w:rFonts w:cstheme="minorHAnsi"/>
          <w:b/>
          <w:bCs/>
          <w:i/>
          <w:iCs/>
          <w:u w:val="single"/>
        </w:rPr>
      </w:pPr>
    </w:p>
    <w:p w14:paraId="735420DA" w14:textId="77777777" w:rsidR="00A81044" w:rsidRDefault="00A81044">
      <w:pPr>
        <w:rPr>
          <w:rFonts w:cstheme="minorHAnsi"/>
          <w:b/>
          <w:bCs/>
          <w:i/>
          <w:iCs/>
          <w:u w:val="single"/>
        </w:rPr>
      </w:pPr>
    </w:p>
    <w:p w14:paraId="4B0196F5" w14:textId="77777777" w:rsidR="00A81044" w:rsidRDefault="00A81044">
      <w:pPr>
        <w:rPr>
          <w:rFonts w:cstheme="minorHAnsi"/>
          <w:b/>
          <w:bCs/>
          <w:i/>
          <w:iCs/>
          <w:u w:val="single"/>
        </w:rPr>
      </w:pPr>
    </w:p>
    <w:p w14:paraId="507192D0" w14:textId="77777777" w:rsidR="00A81044" w:rsidRDefault="00A81044">
      <w:pPr>
        <w:rPr>
          <w:rFonts w:cstheme="minorHAnsi"/>
          <w:b/>
          <w:bCs/>
          <w:i/>
          <w:iCs/>
          <w:u w:val="single"/>
        </w:rPr>
      </w:pPr>
    </w:p>
    <w:p w14:paraId="75C491F2" w14:textId="77777777" w:rsidR="00A81044" w:rsidRDefault="00A81044">
      <w:pPr>
        <w:rPr>
          <w:rFonts w:cstheme="minorHAnsi"/>
          <w:b/>
          <w:bCs/>
          <w:i/>
          <w:iCs/>
          <w:u w:val="single"/>
        </w:rPr>
      </w:pPr>
    </w:p>
    <w:p w14:paraId="0F4FB638" w14:textId="77777777" w:rsidR="00A81044" w:rsidRDefault="00A81044">
      <w:pPr>
        <w:rPr>
          <w:rFonts w:cstheme="minorHAnsi"/>
          <w:b/>
          <w:bCs/>
          <w:i/>
          <w:iCs/>
          <w:u w:val="single"/>
        </w:rPr>
      </w:pPr>
    </w:p>
    <w:p w14:paraId="3F89448D" w14:textId="77777777" w:rsidR="00A81044" w:rsidRDefault="00A81044">
      <w:pPr>
        <w:rPr>
          <w:rFonts w:cstheme="minorHAnsi"/>
          <w:b/>
          <w:bCs/>
          <w:i/>
          <w:iCs/>
          <w:u w:val="single"/>
        </w:rPr>
      </w:pPr>
    </w:p>
    <w:p w14:paraId="781F728F" w14:textId="473CEC7D" w:rsidR="00F9780A" w:rsidRDefault="00F9780A">
      <w:pPr>
        <w:rPr>
          <w:rFonts w:cstheme="minorHAnsi"/>
          <w:b/>
          <w:bCs/>
          <w:i/>
          <w:iCs/>
          <w:u w:val="single"/>
        </w:rPr>
      </w:pPr>
      <w:r>
        <w:rPr>
          <w:rFonts w:cstheme="minorHAnsi"/>
          <w:b/>
          <w:bCs/>
          <w:i/>
          <w:iCs/>
          <w:u w:val="single"/>
        </w:rPr>
        <w:br w:type="page"/>
      </w:r>
    </w:p>
    <w:p w14:paraId="0749523A" w14:textId="77777777" w:rsidR="00A81044" w:rsidRDefault="00A81044">
      <w:pPr>
        <w:rPr>
          <w:rFonts w:cstheme="minorHAnsi"/>
          <w:b/>
          <w:bCs/>
          <w:i/>
          <w:iCs/>
          <w:u w:val="single"/>
        </w:rPr>
      </w:pPr>
    </w:p>
    <w:p w14:paraId="0BF56A77" w14:textId="5D4DB20F" w:rsidR="009F26E7" w:rsidRPr="00181AE8" w:rsidRDefault="00181AE8">
      <w:pPr>
        <w:rPr>
          <w:rFonts w:cstheme="minorHAnsi"/>
          <w:b/>
          <w:bCs/>
          <w:i/>
          <w:iCs/>
          <w:u w:val="single"/>
        </w:rPr>
      </w:pPr>
      <w:r w:rsidRPr="00181AE8">
        <w:rPr>
          <w:rFonts w:cstheme="minorHAnsi"/>
          <w:b/>
          <w:bCs/>
          <w:i/>
          <w:iCs/>
          <w:u w:val="single"/>
        </w:rPr>
        <w:t>Rez</w:t>
      </w:r>
      <w:r>
        <w:rPr>
          <w:rFonts w:cstheme="minorHAnsi"/>
          <w:b/>
          <w:bCs/>
          <w:i/>
          <w:iCs/>
          <w:u w:val="single"/>
        </w:rPr>
        <w:t>-</w:t>
      </w:r>
      <w:r w:rsidRPr="00181AE8">
        <w:rPr>
          <w:rFonts w:cstheme="minorHAnsi"/>
          <w:b/>
          <w:bCs/>
          <w:i/>
          <w:iCs/>
          <w:u w:val="single"/>
        </w:rPr>
        <w:t>de</w:t>
      </w:r>
      <w:r>
        <w:rPr>
          <w:rFonts w:cstheme="minorHAnsi"/>
          <w:b/>
          <w:bCs/>
          <w:i/>
          <w:iCs/>
          <w:u w:val="single"/>
        </w:rPr>
        <w:t>-</w:t>
      </w:r>
      <w:r w:rsidRPr="00181AE8">
        <w:rPr>
          <w:rFonts w:cstheme="minorHAnsi"/>
          <w:b/>
          <w:bCs/>
          <w:i/>
          <w:iCs/>
          <w:u w:val="single"/>
        </w:rPr>
        <w:t>chaussée</w:t>
      </w:r>
    </w:p>
    <w:p w14:paraId="62FA58E6" w14:textId="3ABD9552" w:rsidR="00F40C94" w:rsidRPr="00F40C94" w:rsidRDefault="00F40C94" w:rsidP="00F40C94">
      <w:pPr>
        <w:rPr>
          <w:rFonts w:cstheme="minorHAnsi"/>
          <w:b/>
          <w:bCs/>
          <w:sz w:val="30"/>
          <w:szCs w:val="30"/>
          <w:u w:val="single"/>
        </w:rPr>
      </w:pPr>
      <w:r w:rsidRPr="00F40C94">
        <w:rPr>
          <w:rFonts w:cstheme="minorHAnsi"/>
          <w:b/>
          <w:bCs/>
          <w:sz w:val="30"/>
          <w:szCs w:val="30"/>
          <w:u w:val="single"/>
        </w:rPr>
        <w:t xml:space="preserve">This </w:t>
      </w:r>
      <w:proofErr w:type="spellStart"/>
      <w:r w:rsidRPr="00F40C94">
        <w:rPr>
          <w:rFonts w:cstheme="minorHAnsi"/>
          <w:b/>
          <w:bCs/>
          <w:sz w:val="30"/>
          <w:szCs w:val="30"/>
          <w:u w:val="single"/>
        </w:rPr>
        <w:t>is</w:t>
      </w:r>
      <w:proofErr w:type="spellEnd"/>
      <w:r w:rsidRPr="00F40C94">
        <w:rPr>
          <w:rFonts w:cstheme="minorHAnsi"/>
          <w:b/>
          <w:bCs/>
          <w:sz w:val="30"/>
          <w:szCs w:val="30"/>
          <w:u w:val="single"/>
        </w:rPr>
        <w:t xml:space="preserve"> </w:t>
      </w:r>
      <w:proofErr w:type="spellStart"/>
      <w:r w:rsidRPr="00F40C94">
        <w:rPr>
          <w:rFonts w:cstheme="minorHAnsi"/>
          <w:b/>
          <w:bCs/>
          <w:sz w:val="30"/>
          <w:szCs w:val="30"/>
          <w:u w:val="single"/>
        </w:rPr>
        <w:t>Toots</w:t>
      </w:r>
      <w:proofErr w:type="spellEnd"/>
    </w:p>
    <w:p w14:paraId="63C5BF20" w14:textId="4D04F918" w:rsidR="00F40C94" w:rsidRPr="00F40C94" w:rsidRDefault="00F40C94" w:rsidP="00F40C94">
      <w:pPr>
        <w:pStyle w:val="Paragraphedeliste"/>
        <w:numPr>
          <w:ilvl w:val="0"/>
          <w:numId w:val="7"/>
        </w:numPr>
        <w:spacing w:before="100" w:beforeAutospacing="1" w:after="100" w:afterAutospacing="1" w:line="240" w:lineRule="auto"/>
        <w:ind w:left="426"/>
        <w:rPr>
          <w:rFonts w:eastAsia="Times New Roman" w:cstheme="minorHAnsi"/>
          <w:lang w:eastAsia="fr-BE"/>
        </w:rPr>
      </w:pPr>
      <w:r w:rsidRPr="00F40C94">
        <w:rPr>
          <w:rFonts w:eastAsia="Times New Roman" w:cstheme="minorHAnsi"/>
          <w:lang w:eastAsia="fr-BE"/>
        </w:rPr>
        <w:t>Quel genre de musique entends-tu quand tu entres dans l’exposition ?</w:t>
      </w:r>
    </w:p>
    <w:p w14:paraId="7E4309CC" w14:textId="57418AFB" w:rsidR="00353EC4" w:rsidRPr="00F40C94" w:rsidRDefault="00353EC4" w:rsidP="00F40C94">
      <w:pPr>
        <w:rPr>
          <w:rFonts w:cstheme="minorHAnsi"/>
          <w:b/>
          <w:bCs/>
          <w:sz w:val="30"/>
          <w:szCs w:val="30"/>
          <w:u w:val="single"/>
        </w:rPr>
      </w:pPr>
      <w:r w:rsidRPr="009F26E7">
        <w:rPr>
          <w:rFonts w:cstheme="minorHAnsi"/>
          <w:b/>
          <w:bCs/>
          <w:sz w:val="30"/>
          <w:szCs w:val="30"/>
          <w:u w:val="single"/>
        </w:rPr>
        <w:t>Formation 1922- 1947</w:t>
      </w:r>
    </w:p>
    <w:p w14:paraId="1032503F" w14:textId="70425016" w:rsidR="00DC7E8D" w:rsidRDefault="00353EC4" w:rsidP="00DC7E8D">
      <w:pPr>
        <w:pStyle w:val="Paragraphedeliste"/>
        <w:numPr>
          <w:ilvl w:val="0"/>
          <w:numId w:val="7"/>
        </w:numPr>
        <w:spacing w:before="100" w:beforeAutospacing="1" w:after="100" w:afterAutospacing="1" w:line="240" w:lineRule="auto"/>
        <w:ind w:left="426"/>
        <w:rPr>
          <w:rFonts w:eastAsia="Times New Roman" w:cstheme="minorHAnsi"/>
          <w:lang w:eastAsia="fr-BE"/>
        </w:rPr>
      </w:pPr>
      <w:r w:rsidRPr="00F40C94">
        <w:rPr>
          <w:rFonts w:eastAsia="Times New Roman" w:cstheme="minorHAnsi"/>
          <w:lang w:eastAsia="fr-BE"/>
        </w:rPr>
        <w:t xml:space="preserve">De quel quartier de Bruxelles, </w:t>
      </w:r>
      <w:proofErr w:type="spellStart"/>
      <w:r w:rsidRPr="00F40C94">
        <w:rPr>
          <w:rFonts w:eastAsia="Times New Roman" w:cstheme="minorHAnsi"/>
          <w:lang w:eastAsia="fr-BE"/>
        </w:rPr>
        <w:t>Toots</w:t>
      </w:r>
      <w:proofErr w:type="spellEnd"/>
      <w:r w:rsidRPr="00F40C94">
        <w:rPr>
          <w:rFonts w:eastAsia="Times New Roman" w:cstheme="minorHAnsi"/>
          <w:lang w:eastAsia="fr-BE"/>
        </w:rPr>
        <w:t xml:space="preserve"> est-il originaire ?</w:t>
      </w:r>
    </w:p>
    <w:p w14:paraId="0DB93A22" w14:textId="77777777" w:rsidR="00F40C94" w:rsidRPr="00F40C94" w:rsidRDefault="00F40C94" w:rsidP="00F40C94">
      <w:pPr>
        <w:pStyle w:val="Paragraphedeliste"/>
        <w:spacing w:before="100" w:beforeAutospacing="1" w:after="100" w:afterAutospacing="1" w:line="240" w:lineRule="auto"/>
        <w:ind w:left="426"/>
        <w:rPr>
          <w:rFonts w:eastAsia="Times New Roman" w:cstheme="minorHAnsi"/>
          <w:lang w:eastAsia="fr-BE"/>
        </w:rPr>
      </w:pPr>
    </w:p>
    <w:p w14:paraId="1D02EE18" w14:textId="57B74345" w:rsidR="00D963F7" w:rsidRPr="00F40C94" w:rsidRDefault="00DC7E8D" w:rsidP="00F40C94">
      <w:pPr>
        <w:pStyle w:val="Paragraphedeliste"/>
        <w:numPr>
          <w:ilvl w:val="0"/>
          <w:numId w:val="7"/>
        </w:numPr>
        <w:spacing w:before="100" w:beforeAutospacing="1" w:after="100" w:afterAutospacing="1" w:line="240" w:lineRule="auto"/>
        <w:ind w:left="426"/>
        <w:rPr>
          <w:rFonts w:eastAsia="Times New Roman" w:cstheme="minorHAnsi"/>
          <w:lang w:eastAsia="fr-BE"/>
        </w:rPr>
      </w:pPr>
      <w:r w:rsidRPr="00F40C94">
        <w:rPr>
          <w:rFonts w:eastAsia="Times New Roman" w:cstheme="minorHAnsi"/>
          <w:lang w:eastAsia="fr-BE"/>
        </w:rPr>
        <w:t xml:space="preserve">Comment </w:t>
      </w:r>
      <w:proofErr w:type="spellStart"/>
      <w:r w:rsidR="00D963F7" w:rsidRPr="00F40C94">
        <w:rPr>
          <w:rFonts w:eastAsia="Times New Roman" w:cstheme="minorHAnsi"/>
          <w:lang w:eastAsia="fr-BE"/>
        </w:rPr>
        <w:t>Toots</w:t>
      </w:r>
      <w:proofErr w:type="spellEnd"/>
      <w:r w:rsidR="00D963F7" w:rsidRPr="00F40C94">
        <w:rPr>
          <w:rFonts w:eastAsia="Times New Roman" w:cstheme="minorHAnsi"/>
          <w:lang w:eastAsia="fr-BE"/>
        </w:rPr>
        <w:t xml:space="preserve"> attrape-t-il le virus du jazz ?</w:t>
      </w:r>
    </w:p>
    <w:p w14:paraId="5D95B1FB" w14:textId="06DE7446" w:rsidR="00D963F7" w:rsidRPr="009F26E7" w:rsidRDefault="00D963F7" w:rsidP="00F40C94">
      <w:pPr>
        <w:pStyle w:val="Paragraphedeliste"/>
        <w:numPr>
          <w:ilvl w:val="0"/>
          <w:numId w:val="5"/>
        </w:numPr>
        <w:rPr>
          <w:rFonts w:cstheme="minorHAnsi"/>
        </w:rPr>
      </w:pPr>
      <w:r w:rsidRPr="009F26E7">
        <w:rPr>
          <w:rFonts w:cstheme="minorHAnsi"/>
        </w:rPr>
        <w:t>En écoutant Louis Armstrong et Django Reinhardt</w:t>
      </w:r>
    </w:p>
    <w:p w14:paraId="10C15615" w14:textId="03818104" w:rsidR="00D963F7" w:rsidRPr="009F26E7" w:rsidRDefault="00D963F7" w:rsidP="00F40C94">
      <w:pPr>
        <w:pStyle w:val="Paragraphedeliste"/>
        <w:numPr>
          <w:ilvl w:val="0"/>
          <w:numId w:val="5"/>
        </w:numPr>
        <w:rPr>
          <w:rFonts w:cstheme="minorHAnsi"/>
        </w:rPr>
      </w:pPr>
      <w:r w:rsidRPr="009F26E7">
        <w:rPr>
          <w:rFonts w:cstheme="minorHAnsi"/>
        </w:rPr>
        <w:t>En écoutant Jacques Brel et Yves Montand</w:t>
      </w:r>
    </w:p>
    <w:p w14:paraId="7E388543" w14:textId="0EFF1F76" w:rsidR="00D963F7" w:rsidRPr="009F26E7" w:rsidRDefault="00D963F7" w:rsidP="00F40C94">
      <w:pPr>
        <w:pStyle w:val="Paragraphedeliste"/>
        <w:numPr>
          <w:ilvl w:val="0"/>
          <w:numId w:val="5"/>
        </w:numPr>
        <w:rPr>
          <w:rFonts w:cstheme="minorHAnsi"/>
        </w:rPr>
      </w:pPr>
      <w:r w:rsidRPr="009F26E7">
        <w:rPr>
          <w:rFonts w:cstheme="minorHAnsi"/>
        </w:rPr>
        <w:t xml:space="preserve">En écoutant </w:t>
      </w:r>
      <w:r w:rsidR="005A3621" w:rsidRPr="009F26E7">
        <w:rPr>
          <w:rFonts w:cstheme="minorHAnsi"/>
        </w:rPr>
        <w:t>Maurane</w:t>
      </w:r>
      <w:r w:rsidRPr="009F26E7">
        <w:rPr>
          <w:rFonts w:cstheme="minorHAnsi"/>
        </w:rPr>
        <w:t xml:space="preserve"> et </w:t>
      </w:r>
      <w:proofErr w:type="spellStart"/>
      <w:r w:rsidRPr="009F26E7">
        <w:rPr>
          <w:rFonts w:cstheme="minorHAnsi"/>
        </w:rPr>
        <w:t>Typh</w:t>
      </w:r>
      <w:proofErr w:type="spellEnd"/>
      <w:r w:rsidRPr="009F26E7">
        <w:rPr>
          <w:rFonts w:cstheme="minorHAnsi"/>
        </w:rPr>
        <w:t xml:space="preserve"> Barrow</w:t>
      </w:r>
    </w:p>
    <w:p w14:paraId="6D6ED085" w14:textId="6BEB1F46" w:rsidR="00D963F7" w:rsidRPr="009F26E7" w:rsidRDefault="00D963F7" w:rsidP="00D963F7">
      <w:pPr>
        <w:pStyle w:val="Paragraphedeliste"/>
        <w:ind w:left="1080"/>
        <w:rPr>
          <w:rFonts w:cstheme="minorHAnsi"/>
        </w:rPr>
      </w:pPr>
    </w:p>
    <w:p w14:paraId="537F7AE8" w14:textId="7BAD95E2" w:rsidR="009D3EF4" w:rsidRDefault="009D3EF4" w:rsidP="00F40C94">
      <w:pPr>
        <w:pStyle w:val="Paragraphedeliste"/>
        <w:numPr>
          <w:ilvl w:val="0"/>
          <w:numId w:val="7"/>
        </w:numPr>
        <w:spacing w:before="100" w:beforeAutospacing="1" w:after="100" w:afterAutospacing="1" w:line="240" w:lineRule="auto"/>
        <w:ind w:left="426"/>
        <w:rPr>
          <w:rFonts w:eastAsia="Times New Roman" w:cstheme="minorHAnsi"/>
          <w:lang w:eastAsia="fr-BE"/>
        </w:rPr>
      </w:pPr>
      <w:r w:rsidRPr="00F40C94">
        <w:rPr>
          <w:rFonts w:eastAsia="Times New Roman" w:cstheme="minorHAnsi"/>
          <w:lang w:eastAsia="fr-BE"/>
        </w:rPr>
        <w:t xml:space="preserve">a. </w:t>
      </w:r>
      <w:r w:rsidR="00D963F7" w:rsidRPr="00F40C94">
        <w:rPr>
          <w:rFonts w:eastAsia="Times New Roman" w:cstheme="minorHAnsi"/>
          <w:lang w:eastAsia="fr-BE"/>
        </w:rPr>
        <w:t>De nombreux instrument</w:t>
      </w:r>
      <w:r w:rsidR="00E71AA3">
        <w:rPr>
          <w:rFonts w:eastAsia="Times New Roman" w:cstheme="minorHAnsi"/>
          <w:lang w:eastAsia="fr-BE"/>
        </w:rPr>
        <w:t>s</w:t>
      </w:r>
      <w:r w:rsidR="00D963F7" w:rsidRPr="00F40C94">
        <w:rPr>
          <w:rFonts w:eastAsia="Times New Roman" w:cstheme="minorHAnsi"/>
          <w:lang w:eastAsia="fr-BE"/>
        </w:rPr>
        <w:t xml:space="preserve"> sont exposés, </w:t>
      </w:r>
      <w:r w:rsidRPr="00F40C94">
        <w:rPr>
          <w:rFonts w:eastAsia="Times New Roman" w:cstheme="minorHAnsi"/>
          <w:lang w:eastAsia="fr-BE"/>
        </w:rPr>
        <w:t xml:space="preserve">pour lequel </w:t>
      </w:r>
      <w:proofErr w:type="spellStart"/>
      <w:r w:rsidRPr="00F40C94">
        <w:rPr>
          <w:rFonts w:eastAsia="Times New Roman" w:cstheme="minorHAnsi"/>
          <w:lang w:eastAsia="fr-BE"/>
        </w:rPr>
        <w:t>Toots</w:t>
      </w:r>
      <w:proofErr w:type="spellEnd"/>
      <w:r w:rsidRPr="00F40C94">
        <w:rPr>
          <w:rFonts w:eastAsia="Times New Roman" w:cstheme="minorHAnsi"/>
          <w:lang w:eastAsia="fr-BE"/>
        </w:rPr>
        <w:t xml:space="preserve"> est-il le plus connu ?</w:t>
      </w:r>
    </w:p>
    <w:p w14:paraId="60E38166" w14:textId="15757465" w:rsidR="00F40C94" w:rsidRPr="00F40C94" w:rsidRDefault="00F40C94" w:rsidP="00F40C94">
      <w:pPr>
        <w:pStyle w:val="Paragraphedeliste"/>
        <w:spacing w:before="100" w:beforeAutospacing="1" w:after="100" w:afterAutospacing="1" w:line="240" w:lineRule="auto"/>
        <w:ind w:left="426"/>
        <w:rPr>
          <w:rFonts w:eastAsia="Times New Roman" w:cstheme="minorHAnsi"/>
          <w:lang w:eastAsia="fr-BE"/>
        </w:rPr>
      </w:pPr>
    </w:p>
    <w:p w14:paraId="2F4B5902" w14:textId="060030AD" w:rsidR="00385499" w:rsidRPr="00205603" w:rsidRDefault="00A81044" w:rsidP="00205603">
      <w:pPr>
        <w:pStyle w:val="Paragraphedeliste"/>
        <w:spacing w:before="100" w:beforeAutospacing="1" w:after="100" w:afterAutospacing="1" w:line="240" w:lineRule="auto"/>
        <w:ind w:left="426"/>
        <w:rPr>
          <w:rFonts w:eastAsia="Times New Roman" w:cstheme="minorHAnsi"/>
          <w:lang w:eastAsia="fr-BE"/>
        </w:rPr>
      </w:pPr>
      <w:r>
        <w:rPr>
          <w:noProof/>
        </w:rPr>
        <w:drawing>
          <wp:anchor distT="0" distB="0" distL="114300" distR="114300" simplePos="0" relativeHeight="251658240" behindDoc="1" locked="0" layoutInCell="1" allowOverlap="1" wp14:anchorId="2495C8AB" wp14:editId="0DFF2B22">
            <wp:simplePos x="0" y="0"/>
            <wp:positionH relativeFrom="column">
              <wp:posOffset>3723711</wp:posOffset>
            </wp:positionH>
            <wp:positionV relativeFrom="paragraph">
              <wp:posOffset>199390</wp:posOffset>
            </wp:positionV>
            <wp:extent cx="1129030" cy="761365"/>
            <wp:effectExtent l="0" t="0" r="0" b="635"/>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4975" t="12219" r="15090" b="12304"/>
                    <a:stretch/>
                  </pic:blipFill>
                  <pic:spPr bwMode="auto">
                    <a:xfrm>
                      <a:off x="0" y="0"/>
                      <a:ext cx="1129030" cy="761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3EF4" w:rsidRPr="00F40C94">
        <w:rPr>
          <w:rFonts w:eastAsia="Times New Roman" w:cstheme="minorHAnsi"/>
          <w:lang w:eastAsia="fr-BE"/>
        </w:rPr>
        <w:t xml:space="preserve">b. </w:t>
      </w:r>
      <w:bookmarkStart w:id="1" w:name="_Hlk102902477"/>
      <w:r w:rsidR="00D4069F">
        <w:rPr>
          <w:rFonts w:eastAsia="Times New Roman" w:cstheme="minorHAnsi"/>
          <w:lang w:eastAsia="fr-BE"/>
        </w:rPr>
        <w:t>Où est normalement exposé</w:t>
      </w:r>
      <w:r w:rsidR="009D3EF4" w:rsidRPr="00F40C94">
        <w:rPr>
          <w:rFonts w:eastAsia="Times New Roman" w:cstheme="minorHAnsi"/>
          <w:lang w:eastAsia="fr-BE"/>
        </w:rPr>
        <w:t xml:space="preserve"> l’accordéon qui </w:t>
      </w:r>
      <w:r w:rsidR="00D4069F">
        <w:rPr>
          <w:rFonts w:eastAsia="Times New Roman" w:cstheme="minorHAnsi"/>
          <w:lang w:eastAsia="fr-BE"/>
        </w:rPr>
        <w:t>vous est présenté</w:t>
      </w:r>
      <w:r w:rsidR="00181AE8" w:rsidRPr="00F40C94">
        <w:rPr>
          <w:rFonts w:eastAsia="Times New Roman" w:cstheme="minorHAnsi"/>
          <w:lang w:eastAsia="fr-BE"/>
        </w:rPr>
        <w:t xml:space="preserve"> </w:t>
      </w:r>
      <w:r w:rsidR="009D3EF4" w:rsidRPr="00F40C94">
        <w:rPr>
          <w:rFonts w:eastAsia="Times New Roman" w:cstheme="minorHAnsi"/>
          <w:lang w:eastAsia="fr-BE"/>
        </w:rPr>
        <w:t>?</w:t>
      </w:r>
      <w:r w:rsidR="00F40C94" w:rsidRPr="00F40C94">
        <w:rPr>
          <w:noProof/>
        </w:rPr>
        <w:t xml:space="preserve"> </w:t>
      </w:r>
      <w:bookmarkEnd w:id="1"/>
    </w:p>
    <w:p w14:paraId="0B20AA39" w14:textId="545E07EF" w:rsidR="00385499" w:rsidRPr="00181AE8" w:rsidRDefault="00385499" w:rsidP="00385499">
      <w:pPr>
        <w:rPr>
          <w:rFonts w:cstheme="minorHAnsi"/>
          <w:b/>
          <w:bCs/>
          <w:sz w:val="30"/>
          <w:szCs w:val="30"/>
          <w:u w:val="single"/>
        </w:rPr>
      </w:pPr>
      <w:r w:rsidRPr="00181AE8">
        <w:rPr>
          <w:rFonts w:cstheme="minorHAnsi"/>
          <w:b/>
          <w:bCs/>
          <w:sz w:val="30"/>
          <w:szCs w:val="30"/>
          <w:u w:val="single"/>
        </w:rPr>
        <w:t>Révélation 1947-1963</w:t>
      </w:r>
    </w:p>
    <w:p w14:paraId="2C5725D5" w14:textId="6291FAEA" w:rsidR="00385499" w:rsidRPr="00F40C94" w:rsidRDefault="00385499" w:rsidP="00F40C94">
      <w:pPr>
        <w:pStyle w:val="Paragraphedeliste"/>
        <w:numPr>
          <w:ilvl w:val="0"/>
          <w:numId w:val="7"/>
        </w:numPr>
        <w:spacing w:before="100" w:beforeAutospacing="1" w:after="100" w:afterAutospacing="1" w:line="240" w:lineRule="auto"/>
        <w:ind w:left="426"/>
        <w:rPr>
          <w:rFonts w:eastAsia="Times New Roman" w:cstheme="minorHAnsi"/>
          <w:lang w:eastAsia="fr-BE"/>
        </w:rPr>
      </w:pPr>
      <w:r w:rsidRPr="00F40C94">
        <w:rPr>
          <w:rFonts w:eastAsia="Times New Roman" w:cstheme="minorHAnsi"/>
          <w:lang w:eastAsia="fr-BE"/>
        </w:rPr>
        <w:t xml:space="preserve">Quelle est l’œuvre musicale la plus célèbre de </w:t>
      </w:r>
      <w:proofErr w:type="spellStart"/>
      <w:r w:rsidRPr="00F40C94">
        <w:rPr>
          <w:rFonts w:eastAsia="Times New Roman" w:cstheme="minorHAnsi"/>
          <w:lang w:eastAsia="fr-BE"/>
        </w:rPr>
        <w:t>Toots</w:t>
      </w:r>
      <w:proofErr w:type="spellEnd"/>
      <w:r w:rsidRPr="00F40C94">
        <w:rPr>
          <w:rFonts w:eastAsia="Times New Roman" w:cstheme="minorHAnsi"/>
          <w:lang w:eastAsia="fr-BE"/>
        </w:rPr>
        <w:t> ?</w:t>
      </w:r>
    </w:p>
    <w:p w14:paraId="68882005" w14:textId="77777777" w:rsidR="00385499" w:rsidRPr="009F26E7" w:rsidRDefault="00385499" w:rsidP="00385499">
      <w:pPr>
        <w:pStyle w:val="Paragraphedeliste"/>
        <w:rPr>
          <w:rFonts w:cstheme="minorHAnsi"/>
        </w:rPr>
      </w:pPr>
    </w:p>
    <w:p w14:paraId="3C282EC9" w14:textId="00F351A3" w:rsidR="00420E38" w:rsidRPr="00F40C94" w:rsidRDefault="00385499" w:rsidP="00F40C94">
      <w:pPr>
        <w:pStyle w:val="Paragraphedeliste"/>
        <w:numPr>
          <w:ilvl w:val="0"/>
          <w:numId w:val="7"/>
        </w:numPr>
        <w:spacing w:before="100" w:beforeAutospacing="1" w:after="100" w:afterAutospacing="1" w:line="240" w:lineRule="auto"/>
        <w:ind w:left="426"/>
        <w:rPr>
          <w:rFonts w:eastAsia="Times New Roman" w:cstheme="minorHAnsi"/>
          <w:lang w:eastAsia="fr-BE"/>
        </w:rPr>
      </w:pPr>
      <w:r w:rsidRPr="00F40C94">
        <w:rPr>
          <w:rFonts w:eastAsia="Times New Roman" w:cstheme="minorHAnsi"/>
          <w:lang w:eastAsia="fr-BE"/>
        </w:rPr>
        <w:t xml:space="preserve">Avec quel artiste </w:t>
      </w:r>
      <w:proofErr w:type="spellStart"/>
      <w:r w:rsidRPr="00F40C94">
        <w:rPr>
          <w:rFonts w:eastAsia="Times New Roman" w:cstheme="minorHAnsi"/>
          <w:lang w:eastAsia="fr-BE"/>
        </w:rPr>
        <w:t>Toots</w:t>
      </w:r>
      <w:proofErr w:type="spellEnd"/>
      <w:r w:rsidRPr="00F40C94">
        <w:rPr>
          <w:rFonts w:eastAsia="Times New Roman" w:cstheme="minorHAnsi"/>
          <w:lang w:eastAsia="fr-BE"/>
        </w:rPr>
        <w:t xml:space="preserve"> fait-il une tournée européenne </w:t>
      </w:r>
      <w:r w:rsidR="00420E38" w:rsidRPr="00F40C94">
        <w:rPr>
          <w:rFonts w:eastAsia="Times New Roman" w:cstheme="minorHAnsi"/>
          <w:lang w:eastAsia="fr-BE"/>
        </w:rPr>
        <w:t>de 2 ans ?</w:t>
      </w:r>
    </w:p>
    <w:p w14:paraId="2DAF60FA" w14:textId="640FB233" w:rsidR="00420E38" w:rsidRPr="00D948D6" w:rsidRDefault="00420E38" w:rsidP="00D948D6">
      <w:pPr>
        <w:pStyle w:val="Paragraphedeliste"/>
        <w:numPr>
          <w:ilvl w:val="0"/>
          <w:numId w:val="11"/>
        </w:numPr>
        <w:rPr>
          <w:rFonts w:cstheme="minorHAnsi"/>
        </w:rPr>
      </w:pPr>
      <w:r w:rsidRPr="00D948D6">
        <w:rPr>
          <w:rFonts w:cstheme="minorHAnsi"/>
        </w:rPr>
        <w:t>Benny Goodman</w:t>
      </w:r>
    </w:p>
    <w:p w14:paraId="6FBACC98" w14:textId="25E5EE56" w:rsidR="00420E38" w:rsidRPr="009F26E7" w:rsidRDefault="00420E38" w:rsidP="00420E38">
      <w:pPr>
        <w:pStyle w:val="Paragraphedeliste"/>
        <w:numPr>
          <w:ilvl w:val="0"/>
          <w:numId w:val="5"/>
        </w:numPr>
        <w:rPr>
          <w:rFonts w:cstheme="minorHAnsi"/>
        </w:rPr>
      </w:pPr>
      <w:r w:rsidRPr="009F26E7">
        <w:rPr>
          <w:rFonts w:cstheme="minorHAnsi"/>
        </w:rPr>
        <w:t>John Lennon</w:t>
      </w:r>
    </w:p>
    <w:p w14:paraId="05E9FCEF" w14:textId="48E7DC56" w:rsidR="00420E38" w:rsidRPr="009F26E7" w:rsidRDefault="00420E38" w:rsidP="00420E38">
      <w:pPr>
        <w:pStyle w:val="Paragraphedeliste"/>
        <w:numPr>
          <w:ilvl w:val="0"/>
          <w:numId w:val="5"/>
        </w:numPr>
        <w:rPr>
          <w:rFonts w:cstheme="minorHAnsi"/>
        </w:rPr>
      </w:pPr>
      <w:proofErr w:type="spellStart"/>
      <w:r w:rsidRPr="009F26E7">
        <w:rPr>
          <w:rFonts w:cstheme="minorHAnsi"/>
        </w:rPr>
        <w:t>Dua</w:t>
      </w:r>
      <w:proofErr w:type="spellEnd"/>
      <w:r w:rsidRPr="009F26E7">
        <w:rPr>
          <w:rFonts w:cstheme="minorHAnsi"/>
        </w:rPr>
        <w:t xml:space="preserve"> </w:t>
      </w:r>
      <w:proofErr w:type="spellStart"/>
      <w:r w:rsidRPr="009F26E7">
        <w:rPr>
          <w:rFonts w:cstheme="minorHAnsi"/>
        </w:rPr>
        <w:t>Lipa</w:t>
      </w:r>
      <w:proofErr w:type="spellEnd"/>
    </w:p>
    <w:p w14:paraId="08F013C6" w14:textId="4F33CEA4" w:rsidR="00420E38" w:rsidRPr="009F26E7" w:rsidRDefault="00420E38" w:rsidP="00420E38">
      <w:pPr>
        <w:rPr>
          <w:rFonts w:cstheme="minorHAnsi"/>
        </w:rPr>
      </w:pPr>
    </w:p>
    <w:p w14:paraId="33407408" w14:textId="05F502A2" w:rsidR="00420E38" w:rsidRPr="00181AE8" w:rsidRDefault="00420E38" w:rsidP="00420E38">
      <w:pPr>
        <w:rPr>
          <w:rFonts w:cstheme="minorHAnsi"/>
          <w:b/>
          <w:bCs/>
          <w:sz w:val="30"/>
          <w:szCs w:val="30"/>
          <w:u w:val="single"/>
        </w:rPr>
      </w:pPr>
      <w:r w:rsidRPr="00181AE8">
        <w:rPr>
          <w:rFonts w:cstheme="minorHAnsi"/>
          <w:b/>
          <w:bCs/>
          <w:sz w:val="30"/>
          <w:szCs w:val="30"/>
          <w:u w:val="single"/>
        </w:rPr>
        <w:t>Consécration 1963-1981</w:t>
      </w:r>
      <w:r w:rsidR="00F13161">
        <w:rPr>
          <w:rFonts w:cstheme="minorHAnsi"/>
          <w:b/>
          <w:bCs/>
          <w:sz w:val="30"/>
          <w:szCs w:val="30"/>
          <w:u w:val="single"/>
        </w:rPr>
        <w:t xml:space="preserve"> et confirmation</w:t>
      </w:r>
    </w:p>
    <w:p w14:paraId="686AF730" w14:textId="6E6EEABE" w:rsidR="00420E38" w:rsidRPr="00F40C94" w:rsidRDefault="00420E38" w:rsidP="0015046F">
      <w:pPr>
        <w:pStyle w:val="Paragraphedeliste"/>
        <w:numPr>
          <w:ilvl w:val="0"/>
          <w:numId w:val="7"/>
        </w:numPr>
        <w:spacing w:before="100" w:beforeAutospacing="1" w:after="100" w:afterAutospacing="1" w:line="240" w:lineRule="auto"/>
        <w:ind w:left="426"/>
        <w:rPr>
          <w:rFonts w:eastAsia="Times New Roman" w:cstheme="minorHAnsi"/>
          <w:lang w:eastAsia="fr-BE"/>
        </w:rPr>
      </w:pPr>
      <w:r w:rsidRPr="00F40C94">
        <w:rPr>
          <w:rFonts w:eastAsia="Times New Roman" w:cstheme="minorHAnsi"/>
          <w:lang w:eastAsia="fr-BE"/>
        </w:rPr>
        <w:t xml:space="preserve">En quelle année </w:t>
      </w:r>
      <w:proofErr w:type="spellStart"/>
      <w:r w:rsidRPr="00F40C94">
        <w:rPr>
          <w:rFonts w:eastAsia="Times New Roman" w:cstheme="minorHAnsi"/>
          <w:lang w:eastAsia="fr-BE"/>
        </w:rPr>
        <w:t>Toots</w:t>
      </w:r>
      <w:proofErr w:type="spellEnd"/>
      <w:r w:rsidRPr="00F40C94">
        <w:rPr>
          <w:rFonts w:eastAsia="Times New Roman" w:cstheme="minorHAnsi"/>
          <w:lang w:eastAsia="fr-BE"/>
        </w:rPr>
        <w:t xml:space="preserve"> épouse Huguette </w:t>
      </w:r>
      <w:proofErr w:type="spellStart"/>
      <w:r w:rsidRPr="00F40C94">
        <w:rPr>
          <w:rFonts w:eastAsia="Times New Roman" w:cstheme="minorHAnsi"/>
          <w:lang w:eastAsia="fr-BE"/>
        </w:rPr>
        <w:t>Tuytschaevers</w:t>
      </w:r>
      <w:proofErr w:type="spellEnd"/>
      <w:r w:rsidRPr="00F40C94">
        <w:rPr>
          <w:rFonts w:eastAsia="Times New Roman" w:cstheme="minorHAnsi"/>
          <w:lang w:eastAsia="fr-BE"/>
        </w:rPr>
        <w:t> ?</w:t>
      </w:r>
    </w:p>
    <w:p w14:paraId="0E77D506" w14:textId="44B00A20" w:rsidR="00420E38" w:rsidRPr="00F40C94" w:rsidRDefault="00420E38" w:rsidP="00F40C94">
      <w:pPr>
        <w:pStyle w:val="Paragraphedeliste"/>
        <w:spacing w:before="100" w:beforeAutospacing="1" w:after="100" w:afterAutospacing="1" w:line="240" w:lineRule="auto"/>
        <w:ind w:left="426"/>
        <w:rPr>
          <w:rFonts w:eastAsia="Times New Roman" w:cstheme="minorHAnsi"/>
          <w:lang w:eastAsia="fr-BE"/>
        </w:rPr>
      </w:pPr>
    </w:p>
    <w:p w14:paraId="319162CF" w14:textId="20737F6C" w:rsidR="00420E38" w:rsidRPr="00F40C94" w:rsidRDefault="00420E38" w:rsidP="0015046F">
      <w:pPr>
        <w:pStyle w:val="Paragraphedeliste"/>
        <w:numPr>
          <w:ilvl w:val="0"/>
          <w:numId w:val="7"/>
        </w:numPr>
        <w:spacing w:before="100" w:beforeAutospacing="1" w:after="100" w:afterAutospacing="1" w:line="240" w:lineRule="auto"/>
        <w:ind w:left="426"/>
        <w:rPr>
          <w:rFonts w:eastAsia="Times New Roman" w:cstheme="minorHAnsi"/>
          <w:lang w:eastAsia="fr-BE"/>
        </w:rPr>
      </w:pPr>
      <w:r w:rsidRPr="00F40C94">
        <w:rPr>
          <w:rFonts w:eastAsia="Times New Roman" w:cstheme="minorHAnsi"/>
          <w:lang w:eastAsia="fr-BE"/>
        </w:rPr>
        <w:t>Quelle est sa devise qui résume parfaitement sa conception de la vie ?</w:t>
      </w:r>
    </w:p>
    <w:p w14:paraId="769F73C1" w14:textId="53E5FF56" w:rsidR="00420E38" w:rsidRPr="00F40C94" w:rsidRDefault="00420E38" w:rsidP="0015046F">
      <w:pPr>
        <w:pStyle w:val="Paragraphedeliste"/>
        <w:spacing w:before="100" w:beforeAutospacing="1" w:after="100" w:afterAutospacing="1" w:line="240" w:lineRule="auto"/>
        <w:ind w:left="426"/>
        <w:rPr>
          <w:rFonts w:eastAsia="Times New Roman" w:cstheme="minorHAnsi"/>
          <w:lang w:eastAsia="fr-BE"/>
        </w:rPr>
      </w:pPr>
    </w:p>
    <w:p w14:paraId="57A52C40" w14:textId="2FAB1EFD" w:rsidR="00420E38" w:rsidRPr="00F40C94" w:rsidRDefault="00420E38" w:rsidP="0015046F">
      <w:pPr>
        <w:pStyle w:val="Paragraphedeliste"/>
        <w:numPr>
          <w:ilvl w:val="0"/>
          <w:numId w:val="7"/>
        </w:numPr>
        <w:spacing w:before="100" w:beforeAutospacing="1" w:after="100" w:afterAutospacing="1" w:line="240" w:lineRule="auto"/>
        <w:ind w:left="426"/>
        <w:rPr>
          <w:rFonts w:eastAsia="Times New Roman" w:cstheme="minorHAnsi"/>
          <w:lang w:eastAsia="fr-BE"/>
        </w:rPr>
      </w:pPr>
      <w:r w:rsidRPr="00F40C94">
        <w:rPr>
          <w:rFonts w:eastAsia="Times New Roman" w:cstheme="minorHAnsi"/>
          <w:lang w:eastAsia="fr-BE"/>
        </w:rPr>
        <w:t xml:space="preserve">En quelle année </w:t>
      </w:r>
      <w:proofErr w:type="spellStart"/>
      <w:r w:rsidRPr="00F40C94">
        <w:rPr>
          <w:rFonts w:eastAsia="Times New Roman" w:cstheme="minorHAnsi"/>
          <w:lang w:eastAsia="fr-BE"/>
        </w:rPr>
        <w:t>Toots</w:t>
      </w:r>
      <w:proofErr w:type="spellEnd"/>
      <w:r w:rsidRPr="00F40C94">
        <w:rPr>
          <w:rFonts w:eastAsia="Times New Roman" w:cstheme="minorHAnsi"/>
          <w:lang w:eastAsia="fr-BE"/>
        </w:rPr>
        <w:t xml:space="preserve"> décède-t-il ?</w:t>
      </w:r>
    </w:p>
    <w:p w14:paraId="0915D168" w14:textId="39816986" w:rsidR="00420E38" w:rsidRPr="00F40C94" w:rsidRDefault="00A81044" w:rsidP="0015046F">
      <w:pPr>
        <w:pStyle w:val="Paragraphedeliste"/>
        <w:spacing w:before="100" w:beforeAutospacing="1" w:after="100" w:afterAutospacing="1" w:line="240" w:lineRule="auto"/>
        <w:ind w:left="426"/>
        <w:rPr>
          <w:rFonts w:eastAsia="Times New Roman" w:cstheme="minorHAnsi"/>
          <w:lang w:eastAsia="fr-BE"/>
        </w:rPr>
      </w:pPr>
      <w:r w:rsidRPr="0015046F">
        <w:rPr>
          <w:rFonts w:eastAsia="Times New Roman" w:cstheme="minorHAnsi"/>
          <w:noProof/>
          <w:lang w:eastAsia="fr-BE"/>
        </w:rPr>
        <w:drawing>
          <wp:anchor distT="0" distB="0" distL="114300" distR="114300" simplePos="0" relativeHeight="251659264" behindDoc="0" locked="0" layoutInCell="1" allowOverlap="1" wp14:anchorId="66A34C86" wp14:editId="260320BD">
            <wp:simplePos x="0" y="0"/>
            <wp:positionH relativeFrom="column">
              <wp:posOffset>4741796</wp:posOffset>
            </wp:positionH>
            <wp:positionV relativeFrom="paragraph">
              <wp:posOffset>144145</wp:posOffset>
            </wp:positionV>
            <wp:extent cx="810260" cy="1155700"/>
            <wp:effectExtent l="0" t="0" r="8890" b="635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6240" t="23004" r="40545" b="24035"/>
                    <a:stretch/>
                  </pic:blipFill>
                  <pic:spPr bwMode="auto">
                    <a:xfrm>
                      <a:off x="0" y="0"/>
                      <a:ext cx="810260" cy="115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49D24D" w14:textId="718BDF59" w:rsidR="00420E38" w:rsidRPr="00F40C94" w:rsidRDefault="00420E38" w:rsidP="0015046F">
      <w:pPr>
        <w:pStyle w:val="Paragraphedeliste"/>
        <w:numPr>
          <w:ilvl w:val="0"/>
          <w:numId w:val="7"/>
        </w:numPr>
        <w:spacing w:before="100" w:beforeAutospacing="1" w:after="100" w:afterAutospacing="1" w:line="240" w:lineRule="auto"/>
        <w:ind w:left="426"/>
        <w:rPr>
          <w:rFonts w:eastAsia="Times New Roman" w:cstheme="minorHAnsi"/>
          <w:lang w:eastAsia="fr-BE"/>
        </w:rPr>
      </w:pPr>
      <w:r w:rsidRPr="00F40C94">
        <w:rPr>
          <w:rFonts w:eastAsia="Times New Roman" w:cstheme="minorHAnsi"/>
          <w:lang w:eastAsia="fr-BE"/>
        </w:rPr>
        <w:t>Comment situe-t-il son jeu musical qui émeut le public ?</w:t>
      </w:r>
    </w:p>
    <w:p w14:paraId="475BF488" w14:textId="78B91E93" w:rsidR="00420E38" w:rsidRPr="00F40C94" w:rsidRDefault="00420E38" w:rsidP="0015046F">
      <w:pPr>
        <w:pStyle w:val="Paragraphedeliste"/>
        <w:spacing w:before="100" w:beforeAutospacing="1" w:after="100" w:afterAutospacing="1" w:line="240" w:lineRule="auto"/>
        <w:ind w:left="426"/>
        <w:rPr>
          <w:rFonts w:eastAsia="Times New Roman" w:cstheme="minorHAnsi"/>
          <w:lang w:eastAsia="fr-BE"/>
        </w:rPr>
      </w:pPr>
    </w:p>
    <w:p w14:paraId="6858B507" w14:textId="329D191C" w:rsidR="00181AE8" w:rsidRPr="00205603" w:rsidRDefault="00420E38" w:rsidP="0015046F">
      <w:pPr>
        <w:pStyle w:val="Paragraphedeliste"/>
        <w:numPr>
          <w:ilvl w:val="0"/>
          <w:numId w:val="7"/>
        </w:numPr>
        <w:spacing w:before="100" w:beforeAutospacing="1" w:after="100" w:afterAutospacing="1" w:line="240" w:lineRule="auto"/>
        <w:ind w:left="426"/>
        <w:rPr>
          <w:rFonts w:eastAsia="Times New Roman" w:cstheme="minorHAnsi"/>
          <w:lang w:eastAsia="fr-BE"/>
        </w:rPr>
      </w:pPr>
      <w:r w:rsidRPr="00F40C94">
        <w:rPr>
          <w:rFonts w:eastAsia="Times New Roman" w:cstheme="minorHAnsi"/>
          <w:lang w:eastAsia="fr-BE"/>
        </w:rPr>
        <w:t>Comment s’appelle cet instrument</w:t>
      </w:r>
      <w:r w:rsidR="00181AE8" w:rsidRPr="00F40C94">
        <w:rPr>
          <w:rFonts w:eastAsia="Times New Roman" w:cstheme="minorHAnsi"/>
          <w:lang w:eastAsia="fr-BE"/>
        </w:rPr>
        <w:t xml:space="preserve"> </w:t>
      </w:r>
      <w:r w:rsidRPr="00F40C94">
        <w:rPr>
          <w:rFonts w:eastAsia="Times New Roman" w:cstheme="minorHAnsi"/>
          <w:lang w:eastAsia="fr-BE"/>
        </w:rPr>
        <w:t>?</w:t>
      </w:r>
    </w:p>
    <w:p w14:paraId="257FC0AA" w14:textId="77777777" w:rsidR="00205603" w:rsidRDefault="00205603" w:rsidP="00181AE8">
      <w:pPr>
        <w:rPr>
          <w:noProof/>
        </w:rPr>
      </w:pPr>
    </w:p>
    <w:p w14:paraId="29E9F729" w14:textId="22E4343E" w:rsidR="00F9780A" w:rsidRDefault="00F9780A">
      <w:pPr>
        <w:rPr>
          <w:rFonts w:cstheme="minorHAnsi"/>
        </w:rPr>
      </w:pPr>
      <w:r>
        <w:rPr>
          <w:rFonts w:cstheme="minorHAnsi"/>
        </w:rPr>
        <w:br w:type="page"/>
      </w:r>
    </w:p>
    <w:p w14:paraId="226751AB" w14:textId="64B5E47C" w:rsidR="00A81044" w:rsidRDefault="00A81044" w:rsidP="00181AE8">
      <w:pPr>
        <w:rPr>
          <w:rFonts w:cstheme="minorHAnsi"/>
          <w:b/>
          <w:bCs/>
          <w:i/>
          <w:iCs/>
          <w:u w:val="single"/>
        </w:rPr>
      </w:pPr>
    </w:p>
    <w:p w14:paraId="310B53BF" w14:textId="77777777" w:rsidR="00F9780A" w:rsidRDefault="00F9780A" w:rsidP="00181AE8">
      <w:pPr>
        <w:rPr>
          <w:rFonts w:cstheme="minorHAnsi"/>
          <w:b/>
          <w:bCs/>
          <w:i/>
          <w:iCs/>
          <w:u w:val="single"/>
        </w:rPr>
      </w:pPr>
    </w:p>
    <w:p w14:paraId="5DA531CE" w14:textId="3E8C2B56" w:rsidR="00205603" w:rsidRDefault="00A81044" w:rsidP="00181AE8">
      <w:pPr>
        <w:rPr>
          <w:rFonts w:cstheme="minorHAnsi"/>
          <w:b/>
          <w:bCs/>
          <w:i/>
          <w:iCs/>
          <w:u w:val="single"/>
        </w:rPr>
      </w:pPr>
      <w:r>
        <w:rPr>
          <w:rFonts w:cstheme="minorHAnsi"/>
          <w:b/>
          <w:bCs/>
          <w:i/>
          <w:iCs/>
          <w:u w:val="single"/>
        </w:rPr>
        <w:t>À l’é</w:t>
      </w:r>
      <w:r w:rsidR="00181AE8" w:rsidRPr="00181AE8">
        <w:rPr>
          <w:rFonts w:cstheme="minorHAnsi"/>
          <w:b/>
          <w:bCs/>
          <w:i/>
          <w:iCs/>
          <w:u w:val="single"/>
        </w:rPr>
        <w:t xml:space="preserve">tage </w:t>
      </w:r>
    </w:p>
    <w:p w14:paraId="2489C0B4" w14:textId="10E8658A" w:rsidR="001E0CA0" w:rsidRPr="00A81044" w:rsidRDefault="00A81044" w:rsidP="00181AE8">
      <w:pPr>
        <w:rPr>
          <w:noProof/>
        </w:rPr>
      </w:pPr>
      <w:r>
        <w:rPr>
          <w:noProof/>
        </w:rPr>
        <w:drawing>
          <wp:anchor distT="0" distB="0" distL="114300" distR="114300" simplePos="0" relativeHeight="251662336" behindDoc="0" locked="0" layoutInCell="1" allowOverlap="1" wp14:anchorId="612E325A" wp14:editId="3FAFF6BC">
            <wp:simplePos x="0" y="0"/>
            <wp:positionH relativeFrom="column">
              <wp:posOffset>1195657</wp:posOffset>
            </wp:positionH>
            <wp:positionV relativeFrom="paragraph">
              <wp:posOffset>128761</wp:posOffset>
            </wp:positionV>
            <wp:extent cx="1075690" cy="1445895"/>
            <wp:effectExtent l="0" t="0" r="0" b="190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0398" t="8865" r="30815" b="7751"/>
                    <a:stretch/>
                  </pic:blipFill>
                  <pic:spPr bwMode="auto">
                    <a:xfrm>
                      <a:off x="0" y="0"/>
                      <a:ext cx="1075690" cy="144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B0C5EE4" wp14:editId="74D8F60F">
            <wp:simplePos x="0" y="0"/>
            <wp:positionH relativeFrom="column">
              <wp:posOffset>-3175</wp:posOffset>
            </wp:positionH>
            <wp:positionV relativeFrom="paragraph">
              <wp:posOffset>128761</wp:posOffset>
            </wp:positionV>
            <wp:extent cx="1086485" cy="1445895"/>
            <wp:effectExtent l="0" t="0" r="0" b="190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0398" t="8386" r="30664" b="8706"/>
                    <a:stretch/>
                  </pic:blipFill>
                  <pic:spPr bwMode="auto">
                    <a:xfrm>
                      <a:off x="0" y="0"/>
                      <a:ext cx="1086485" cy="144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0E38" w:rsidRPr="00675B0C">
        <w:rPr>
          <w:rFonts w:cstheme="minorHAnsi"/>
          <w:i/>
          <w:iCs/>
        </w:rPr>
        <w:t>Prends l’escalier</w:t>
      </w:r>
      <w:r w:rsidR="001E0CA0" w:rsidRPr="00675B0C">
        <w:rPr>
          <w:rFonts w:cstheme="minorHAnsi"/>
          <w:i/>
          <w:iCs/>
        </w:rPr>
        <w:t xml:space="preserve">. Dirige-toi vers la rotonde. Assieds-toi et prends ton temps pour écouter la musique.  Tu te trouves dans </w:t>
      </w:r>
      <w:r w:rsidR="00675B0C" w:rsidRPr="00675B0C">
        <w:rPr>
          <w:rFonts w:cstheme="minorHAnsi"/>
          <w:i/>
          <w:iCs/>
        </w:rPr>
        <w:t>u</w:t>
      </w:r>
      <w:r w:rsidR="001E0CA0" w:rsidRPr="00675B0C">
        <w:rPr>
          <w:rFonts w:cstheme="minorHAnsi"/>
          <w:i/>
          <w:iCs/>
        </w:rPr>
        <w:t>n espace d’exposition exceptionnel.</w:t>
      </w:r>
    </w:p>
    <w:p w14:paraId="6466DB8F" w14:textId="3893BE4B" w:rsidR="00A81044" w:rsidRDefault="001E0CA0" w:rsidP="00181AE8">
      <w:pPr>
        <w:rPr>
          <w:rFonts w:cstheme="minorHAnsi"/>
          <w:i/>
          <w:iCs/>
        </w:rPr>
      </w:pPr>
      <w:r w:rsidRPr="00675B0C">
        <w:rPr>
          <w:rFonts w:cstheme="minorHAnsi"/>
          <w:i/>
          <w:iCs/>
        </w:rPr>
        <w:t>Datant du XVIIIe siècle, le Palais de Charles de Lorraine sert d’écrin à cette exposition originale, en plein cœur de Bruxelles. Le palais, dont la façade et les appartements ont conservé leur splendeur d’origine, fait partie intégrante du bâtiment de KBR et lui sert aujourd’hui d’espace d’exposition temporaire, entièrement rénové en 2019.</w:t>
      </w:r>
    </w:p>
    <w:p w14:paraId="16F8203C" w14:textId="77777777" w:rsidR="00A81044" w:rsidRPr="00A81044" w:rsidRDefault="00A81044" w:rsidP="00181AE8">
      <w:pPr>
        <w:rPr>
          <w:rFonts w:cstheme="minorHAnsi"/>
          <w:i/>
          <w:iCs/>
        </w:rPr>
      </w:pPr>
    </w:p>
    <w:p w14:paraId="03D87AD8" w14:textId="70B4D546" w:rsidR="001E0CA0" w:rsidRPr="00181AE8" w:rsidRDefault="00D948D6" w:rsidP="00181AE8">
      <w:pPr>
        <w:rPr>
          <w:rFonts w:cstheme="minorHAnsi"/>
          <w:b/>
          <w:bCs/>
          <w:sz w:val="30"/>
          <w:szCs w:val="30"/>
          <w:u w:val="single"/>
        </w:rPr>
      </w:pPr>
      <w:r>
        <w:rPr>
          <w:noProof/>
        </w:rPr>
        <w:drawing>
          <wp:anchor distT="0" distB="0" distL="114300" distR="114300" simplePos="0" relativeHeight="251660288" behindDoc="0" locked="0" layoutInCell="1" allowOverlap="1" wp14:anchorId="4168A774" wp14:editId="2EC33CFE">
            <wp:simplePos x="0" y="0"/>
            <wp:positionH relativeFrom="column">
              <wp:posOffset>4025265</wp:posOffset>
            </wp:positionH>
            <wp:positionV relativeFrom="paragraph">
              <wp:posOffset>294640</wp:posOffset>
            </wp:positionV>
            <wp:extent cx="1612265" cy="1347470"/>
            <wp:effectExtent l="0" t="0" r="6985" b="508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9949" t="19885" r="31712" b="28837"/>
                    <a:stretch/>
                  </pic:blipFill>
                  <pic:spPr bwMode="auto">
                    <a:xfrm>
                      <a:off x="0" y="0"/>
                      <a:ext cx="1612265" cy="1347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0CA0" w:rsidRPr="00181AE8">
        <w:rPr>
          <w:rFonts w:cstheme="minorHAnsi"/>
          <w:b/>
          <w:bCs/>
          <w:sz w:val="30"/>
          <w:szCs w:val="30"/>
          <w:u w:val="single"/>
        </w:rPr>
        <w:t xml:space="preserve">The World of </w:t>
      </w:r>
      <w:proofErr w:type="spellStart"/>
      <w:r w:rsidR="001E0CA0" w:rsidRPr="00181AE8">
        <w:rPr>
          <w:rFonts w:cstheme="minorHAnsi"/>
          <w:b/>
          <w:bCs/>
          <w:sz w:val="30"/>
          <w:szCs w:val="30"/>
          <w:u w:val="single"/>
        </w:rPr>
        <w:t>Toots</w:t>
      </w:r>
      <w:proofErr w:type="spellEnd"/>
    </w:p>
    <w:p w14:paraId="342111C5" w14:textId="1082A4B8" w:rsidR="00995A53" w:rsidRPr="009F26E7" w:rsidRDefault="00995A53" w:rsidP="0015046F">
      <w:pPr>
        <w:pStyle w:val="Paragraphedeliste"/>
        <w:numPr>
          <w:ilvl w:val="0"/>
          <w:numId w:val="7"/>
        </w:numPr>
        <w:spacing w:before="100" w:beforeAutospacing="1" w:after="100" w:afterAutospacing="1" w:line="240" w:lineRule="auto"/>
        <w:ind w:left="426"/>
        <w:rPr>
          <w:rFonts w:eastAsia="Times New Roman" w:cstheme="minorHAnsi"/>
          <w:lang w:eastAsia="fr-BE"/>
        </w:rPr>
      </w:pPr>
      <w:r w:rsidRPr="009F26E7">
        <w:rPr>
          <w:rFonts w:eastAsia="Times New Roman" w:cstheme="minorHAnsi"/>
          <w:lang w:eastAsia="fr-BE"/>
        </w:rPr>
        <w:t>Combien de morceaux</w:t>
      </w:r>
      <w:r w:rsidR="00AD09CC" w:rsidRPr="009F26E7">
        <w:rPr>
          <w:rFonts w:eastAsia="Times New Roman" w:cstheme="minorHAnsi"/>
          <w:lang w:eastAsia="fr-BE"/>
        </w:rPr>
        <w:t xml:space="preserve"> environ,</w:t>
      </w:r>
      <w:r w:rsidRPr="009F26E7">
        <w:rPr>
          <w:rFonts w:eastAsia="Times New Roman" w:cstheme="minorHAnsi"/>
          <w:lang w:eastAsia="fr-BE"/>
        </w:rPr>
        <w:t xml:space="preserve"> </w:t>
      </w:r>
      <w:proofErr w:type="spellStart"/>
      <w:r w:rsidRPr="009F26E7">
        <w:rPr>
          <w:rFonts w:eastAsia="Times New Roman" w:cstheme="minorHAnsi"/>
          <w:lang w:eastAsia="fr-BE"/>
        </w:rPr>
        <w:t>Toots</w:t>
      </w:r>
      <w:proofErr w:type="spellEnd"/>
      <w:r w:rsidRPr="009F26E7">
        <w:rPr>
          <w:rFonts w:eastAsia="Times New Roman" w:cstheme="minorHAnsi"/>
          <w:lang w:eastAsia="fr-BE"/>
        </w:rPr>
        <w:t xml:space="preserve"> a-t-il composé ?</w:t>
      </w:r>
    </w:p>
    <w:p w14:paraId="3184998A" w14:textId="754A5DC5" w:rsidR="00AD09CC" w:rsidRPr="00D948D6" w:rsidRDefault="00AD09CC" w:rsidP="00D948D6">
      <w:pPr>
        <w:pStyle w:val="Paragraphedeliste"/>
        <w:numPr>
          <w:ilvl w:val="0"/>
          <w:numId w:val="12"/>
        </w:numPr>
        <w:rPr>
          <w:rFonts w:cstheme="minorHAnsi"/>
        </w:rPr>
      </w:pPr>
      <w:r w:rsidRPr="00D948D6">
        <w:rPr>
          <w:rFonts w:cstheme="minorHAnsi"/>
        </w:rPr>
        <w:t>Une vingtaine</w:t>
      </w:r>
    </w:p>
    <w:p w14:paraId="0CE6EF9A" w14:textId="5538A609" w:rsidR="00D948D6" w:rsidRPr="00D948D6" w:rsidRDefault="00AD09CC" w:rsidP="00D948D6">
      <w:pPr>
        <w:pStyle w:val="Paragraphedeliste"/>
        <w:numPr>
          <w:ilvl w:val="0"/>
          <w:numId w:val="12"/>
        </w:numPr>
        <w:rPr>
          <w:rFonts w:cstheme="minorHAnsi"/>
        </w:rPr>
      </w:pPr>
      <w:r w:rsidRPr="00D948D6">
        <w:rPr>
          <w:rFonts w:cstheme="minorHAnsi"/>
        </w:rPr>
        <w:t>Une centaine</w:t>
      </w:r>
    </w:p>
    <w:p w14:paraId="35C3F4EC" w14:textId="56B96B94" w:rsidR="00AD09CC" w:rsidRPr="00D948D6" w:rsidRDefault="00AD09CC" w:rsidP="00D948D6">
      <w:pPr>
        <w:pStyle w:val="Paragraphedeliste"/>
        <w:numPr>
          <w:ilvl w:val="0"/>
          <w:numId w:val="12"/>
        </w:numPr>
        <w:rPr>
          <w:rFonts w:cstheme="minorHAnsi"/>
        </w:rPr>
      </w:pPr>
      <w:r w:rsidRPr="00D948D6">
        <w:rPr>
          <w:rFonts w:cstheme="minorHAnsi"/>
        </w:rPr>
        <w:t>Plus de 500</w:t>
      </w:r>
    </w:p>
    <w:p w14:paraId="06BF5032" w14:textId="65E0E524" w:rsidR="00AD09CC" w:rsidRPr="00675B0C" w:rsidRDefault="00AD09CC" w:rsidP="00AD09CC">
      <w:pPr>
        <w:rPr>
          <w:rFonts w:cstheme="minorHAnsi"/>
          <w:i/>
          <w:iCs/>
        </w:rPr>
      </w:pPr>
      <w:r w:rsidRPr="00675B0C">
        <w:rPr>
          <w:rFonts w:cstheme="minorHAnsi"/>
          <w:i/>
          <w:iCs/>
        </w:rPr>
        <w:t xml:space="preserve">Assieds-toi autour du tourne disque et profite de toutes les influences musicales dont s’inspire </w:t>
      </w:r>
      <w:proofErr w:type="spellStart"/>
      <w:r w:rsidRPr="00675B0C">
        <w:rPr>
          <w:rFonts w:cstheme="minorHAnsi"/>
          <w:i/>
          <w:iCs/>
        </w:rPr>
        <w:t>Toots</w:t>
      </w:r>
      <w:proofErr w:type="spellEnd"/>
      <w:r w:rsidRPr="00675B0C">
        <w:rPr>
          <w:rFonts w:cstheme="minorHAnsi"/>
          <w:i/>
          <w:iCs/>
        </w:rPr>
        <w:t xml:space="preserve"> pour composer ses mélodies.</w:t>
      </w:r>
    </w:p>
    <w:p w14:paraId="2B37E00E" w14:textId="3B2E889E" w:rsidR="00AD09CC" w:rsidRPr="00675B0C" w:rsidRDefault="00AD09CC" w:rsidP="00AD09CC">
      <w:pPr>
        <w:rPr>
          <w:rFonts w:cstheme="minorHAnsi"/>
          <w:b/>
          <w:bCs/>
          <w:sz w:val="30"/>
          <w:szCs w:val="30"/>
          <w:u w:val="single"/>
        </w:rPr>
      </w:pPr>
      <w:proofErr w:type="spellStart"/>
      <w:r w:rsidRPr="00675B0C">
        <w:rPr>
          <w:rFonts w:cstheme="minorHAnsi"/>
          <w:b/>
          <w:bCs/>
          <w:sz w:val="30"/>
          <w:szCs w:val="30"/>
          <w:u w:val="single"/>
        </w:rPr>
        <w:t>Toots</w:t>
      </w:r>
      <w:proofErr w:type="spellEnd"/>
      <w:r w:rsidRPr="00675B0C">
        <w:rPr>
          <w:rFonts w:cstheme="minorHAnsi"/>
          <w:b/>
          <w:bCs/>
          <w:sz w:val="30"/>
          <w:szCs w:val="30"/>
          <w:u w:val="single"/>
        </w:rPr>
        <w:t xml:space="preserve"> in the </w:t>
      </w:r>
      <w:proofErr w:type="spellStart"/>
      <w:r w:rsidRPr="00675B0C">
        <w:rPr>
          <w:rFonts w:cstheme="minorHAnsi"/>
          <w:b/>
          <w:bCs/>
          <w:sz w:val="30"/>
          <w:szCs w:val="30"/>
          <w:u w:val="single"/>
        </w:rPr>
        <w:t>movie</w:t>
      </w:r>
      <w:proofErr w:type="spellEnd"/>
    </w:p>
    <w:p w14:paraId="4B490003" w14:textId="3B07463E" w:rsidR="00B926CF" w:rsidRPr="0015046F" w:rsidRDefault="00AD09CC" w:rsidP="0015046F">
      <w:pPr>
        <w:pStyle w:val="Paragraphedeliste"/>
        <w:numPr>
          <w:ilvl w:val="0"/>
          <w:numId w:val="7"/>
        </w:numPr>
        <w:spacing w:before="100" w:beforeAutospacing="1" w:after="100" w:afterAutospacing="1" w:line="240" w:lineRule="auto"/>
        <w:ind w:left="426"/>
        <w:rPr>
          <w:rFonts w:eastAsia="Times New Roman" w:cstheme="minorHAnsi"/>
          <w:lang w:eastAsia="fr-BE"/>
        </w:rPr>
      </w:pPr>
      <w:r w:rsidRPr="00675B0C">
        <w:rPr>
          <w:rFonts w:eastAsia="Times New Roman" w:cstheme="minorHAnsi"/>
          <w:lang w:eastAsia="fr-BE"/>
        </w:rPr>
        <w:t xml:space="preserve">Cite </w:t>
      </w:r>
      <w:r w:rsidR="00B926CF" w:rsidRPr="00675B0C">
        <w:rPr>
          <w:rFonts w:eastAsia="Times New Roman" w:cstheme="minorHAnsi"/>
          <w:lang w:eastAsia="fr-BE"/>
        </w:rPr>
        <w:t>quelques</w:t>
      </w:r>
      <w:r w:rsidRPr="00675B0C">
        <w:rPr>
          <w:rFonts w:eastAsia="Times New Roman" w:cstheme="minorHAnsi"/>
          <w:lang w:eastAsia="fr-BE"/>
        </w:rPr>
        <w:t xml:space="preserve"> nom</w:t>
      </w:r>
      <w:r w:rsidR="00B926CF" w:rsidRPr="00675B0C">
        <w:rPr>
          <w:rFonts w:eastAsia="Times New Roman" w:cstheme="minorHAnsi"/>
          <w:lang w:eastAsia="fr-BE"/>
        </w:rPr>
        <w:t>s</w:t>
      </w:r>
      <w:r w:rsidRPr="00675B0C">
        <w:rPr>
          <w:rFonts w:eastAsia="Times New Roman" w:cstheme="minorHAnsi"/>
          <w:lang w:eastAsia="fr-BE"/>
        </w:rPr>
        <w:t xml:space="preserve"> </w:t>
      </w:r>
      <w:r w:rsidR="00BF2E8E" w:rsidRPr="00675B0C">
        <w:rPr>
          <w:rFonts w:eastAsia="Times New Roman" w:cstheme="minorHAnsi"/>
          <w:lang w:eastAsia="fr-BE"/>
        </w:rPr>
        <w:t>d’acteurs</w:t>
      </w:r>
      <w:r w:rsidRPr="00675B0C">
        <w:rPr>
          <w:rFonts w:eastAsia="Times New Roman" w:cstheme="minorHAnsi"/>
          <w:lang w:eastAsia="fr-BE"/>
        </w:rPr>
        <w:t xml:space="preserve"> que tu reconnais sur les affiches. Si besoin</w:t>
      </w:r>
      <w:r w:rsidR="00E71AA3">
        <w:rPr>
          <w:rFonts w:eastAsia="Times New Roman" w:cstheme="minorHAnsi"/>
          <w:lang w:eastAsia="fr-BE"/>
        </w:rPr>
        <w:t>,</w:t>
      </w:r>
      <w:r w:rsidRPr="00675B0C">
        <w:rPr>
          <w:rFonts w:eastAsia="Times New Roman" w:cstheme="minorHAnsi"/>
          <w:lang w:eastAsia="fr-BE"/>
        </w:rPr>
        <w:t xml:space="preserve"> fais-toi aider de ton </w:t>
      </w:r>
      <w:r w:rsidR="00675B0C" w:rsidRPr="00675B0C">
        <w:rPr>
          <w:rFonts w:eastAsia="Times New Roman" w:cstheme="minorHAnsi"/>
          <w:lang w:eastAsia="fr-BE"/>
        </w:rPr>
        <w:t>accompagnant.</w:t>
      </w:r>
    </w:p>
    <w:p w14:paraId="5CFA056C" w14:textId="743F0F28" w:rsidR="00B926CF" w:rsidRPr="00675B0C" w:rsidRDefault="00B926CF" w:rsidP="00B926CF">
      <w:pPr>
        <w:rPr>
          <w:rFonts w:cstheme="minorHAnsi"/>
          <w:b/>
          <w:bCs/>
          <w:sz w:val="30"/>
          <w:szCs w:val="30"/>
          <w:u w:val="single"/>
        </w:rPr>
      </w:pPr>
      <w:r w:rsidRPr="00675B0C">
        <w:rPr>
          <w:rFonts w:cstheme="minorHAnsi"/>
          <w:b/>
          <w:bCs/>
          <w:sz w:val="30"/>
          <w:szCs w:val="30"/>
          <w:u w:val="single"/>
        </w:rPr>
        <w:t xml:space="preserve">Social </w:t>
      </w:r>
      <w:proofErr w:type="spellStart"/>
      <w:r w:rsidRPr="00675B0C">
        <w:rPr>
          <w:rFonts w:cstheme="minorHAnsi"/>
          <w:b/>
          <w:bCs/>
          <w:sz w:val="30"/>
          <w:szCs w:val="30"/>
          <w:u w:val="single"/>
        </w:rPr>
        <w:t>Toots</w:t>
      </w:r>
      <w:proofErr w:type="spellEnd"/>
      <w:r w:rsidRPr="00675B0C">
        <w:rPr>
          <w:rFonts w:cstheme="minorHAnsi"/>
          <w:b/>
          <w:bCs/>
          <w:sz w:val="30"/>
          <w:szCs w:val="30"/>
          <w:u w:val="single"/>
        </w:rPr>
        <w:t>.</w:t>
      </w:r>
    </w:p>
    <w:p w14:paraId="3235563C" w14:textId="72916554" w:rsidR="00B926CF" w:rsidRPr="00675B0C" w:rsidRDefault="00B926CF" w:rsidP="0015046F">
      <w:pPr>
        <w:pStyle w:val="Paragraphedeliste"/>
        <w:numPr>
          <w:ilvl w:val="0"/>
          <w:numId w:val="7"/>
        </w:numPr>
        <w:spacing w:before="100" w:beforeAutospacing="1" w:after="100" w:afterAutospacing="1" w:line="240" w:lineRule="auto"/>
        <w:ind w:left="426"/>
        <w:rPr>
          <w:rFonts w:eastAsia="Times New Roman" w:cstheme="minorHAnsi"/>
          <w:lang w:eastAsia="fr-BE"/>
        </w:rPr>
      </w:pPr>
      <w:r w:rsidRPr="00675B0C">
        <w:rPr>
          <w:rFonts w:eastAsia="Times New Roman" w:cstheme="minorHAnsi"/>
          <w:lang w:eastAsia="fr-BE"/>
        </w:rPr>
        <w:t>Avec quel</w:t>
      </w:r>
      <w:r w:rsidR="00732493" w:rsidRPr="00675B0C">
        <w:rPr>
          <w:rFonts w:eastAsia="Times New Roman" w:cstheme="minorHAnsi"/>
          <w:lang w:eastAsia="fr-BE"/>
        </w:rPr>
        <w:t>s</w:t>
      </w:r>
      <w:r w:rsidRPr="00675B0C">
        <w:rPr>
          <w:rFonts w:eastAsia="Times New Roman" w:cstheme="minorHAnsi"/>
          <w:lang w:eastAsia="fr-BE"/>
        </w:rPr>
        <w:t xml:space="preserve"> artiste</w:t>
      </w:r>
      <w:r w:rsidR="00732493" w:rsidRPr="00675B0C">
        <w:rPr>
          <w:rFonts w:eastAsia="Times New Roman" w:cstheme="minorHAnsi"/>
          <w:lang w:eastAsia="fr-BE"/>
        </w:rPr>
        <w:t>s</w:t>
      </w:r>
      <w:r w:rsidRPr="00675B0C">
        <w:rPr>
          <w:rFonts w:eastAsia="Times New Roman" w:cstheme="minorHAnsi"/>
          <w:lang w:eastAsia="fr-BE"/>
        </w:rPr>
        <w:t xml:space="preserve"> </w:t>
      </w:r>
      <w:proofErr w:type="spellStart"/>
      <w:r w:rsidRPr="00675B0C">
        <w:rPr>
          <w:rFonts w:eastAsia="Times New Roman" w:cstheme="minorHAnsi"/>
          <w:lang w:eastAsia="fr-BE"/>
        </w:rPr>
        <w:t>Toots</w:t>
      </w:r>
      <w:proofErr w:type="spellEnd"/>
      <w:r w:rsidRPr="00675B0C">
        <w:rPr>
          <w:rFonts w:eastAsia="Times New Roman" w:cstheme="minorHAnsi"/>
          <w:lang w:eastAsia="fr-BE"/>
        </w:rPr>
        <w:t xml:space="preserve"> ne collaborera jamais</w:t>
      </w:r>
      <w:r w:rsidR="000E6125" w:rsidRPr="00675B0C">
        <w:rPr>
          <w:rFonts w:eastAsia="Times New Roman" w:cstheme="minorHAnsi"/>
          <w:lang w:eastAsia="fr-BE"/>
        </w:rPr>
        <w:t>,</w:t>
      </w:r>
      <w:r w:rsidRPr="00675B0C">
        <w:rPr>
          <w:rFonts w:eastAsia="Times New Roman" w:cstheme="minorHAnsi"/>
          <w:lang w:eastAsia="fr-BE"/>
        </w:rPr>
        <w:t xml:space="preserve"> à son grand regret ?</w:t>
      </w:r>
    </w:p>
    <w:p w14:paraId="0018E833" w14:textId="77777777" w:rsidR="00732493" w:rsidRPr="009F26E7" w:rsidRDefault="00732493" w:rsidP="00732493">
      <w:pPr>
        <w:pStyle w:val="Paragraphedeliste"/>
        <w:rPr>
          <w:rFonts w:cstheme="minorHAnsi"/>
        </w:rPr>
      </w:pPr>
    </w:p>
    <w:p w14:paraId="0DACC657" w14:textId="0780FB0D" w:rsidR="00675B0C" w:rsidRPr="00675B0C" w:rsidRDefault="00732493" w:rsidP="0015046F">
      <w:pPr>
        <w:pStyle w:val="Paragraphedeliste"/>
        <w:numPr>
          <w:ilvl w:val="0"/>
          <w:numId w:val="7"/>
        </w:numPr>
        <w:spacing w:before="100" w:beforeAutospacing="1" w:after="100" w:afterAutospacing="1" w:line="240" w:lineRule="auto"/>
        <w:ind w:left="426"/>
        <w:rPr>
          <w:rFonts w:eastAsia="Times New Roman" w:cstheme="minorHAnsi"/>
          <w:lang w:eastAsia="fr-BE"/>
        </w:rPr>
      </w:pPr>
      <w:r w:rsidRPr="00675B0C">
        <w:rPr>
          <w:rFonts w:eastAsia="Times New Roman" w:cstheme="minorHAnsi"/>
          <w:lang w:eastAsia="fr-BE"/>
        </w:rPr>
        <w:t xml:space="preserve">Depuis 1877 jusqu’en 1964 s’applique un régime de ségrégation raciale aux Etats-Unis. C’est-à-dire que les personnes sont séparées en fonction de critères raciaux (de leur origine, de leur couleur de peau). </w:t>
      </w:r>
    </w:p>
    <w:p w14:paraId="4E27B278" w14:textId="211E81E1" w:rsidR="00BF2E8E" w:rsidRPr="00675B0C" w:rsidRDefault="00732493" w:rsidP="0015046F">
      <w:pPr>
        <w:pStyle w:val="Paragraphedeliste"/>
        <w:spacing w:before="100" w:beforeAutospacing="1" w:after="100" w:afterAutospacing="1" w:line="240" w:lineRule="auto"/>
        <w:ind w:left="426"/>
        <w:rPr>
          <w:rFonts w:eastAsia="Times New Roman" w:cstheme="minorHAnsi"/>
          <w:lang w:eastAsia="fr-BE"/>
        </w:rPr>
      </w:pPr>
      <w:r w:rsidRPr="0015046F">
        <w:rPr>
          <w:rFonts w:eastAsia="Times New Roman" w:cstheme="minorHAnsi"/>
          <w:lang w:eastAsia="fr-BE"/>
        </w:rPr>
        <w:t xml:space="preserve">Comment réagit </w:t>
      </w:r>
      <w:proofErr w:type="spellStart"/>
      <w:r w:rsidRPr="0015046F">
        <w:rPr>
          <w:rFonts w:eastAsia="Times New Roman" w:cstheme="minorHAnsi"/>
          <w:lang w:eastAsia="fr-BE"/>
        </w:rPr>
        <w:t>Toots</w:t>
      </w:r>
      <w:proofErr w:type="spellEnd"/>
      <w:r w:rsidRPr="0015046F">
        <w:rPr>
          <w:rFonts w:eastAsia="Times New Roman" w:cstheme="minorHAnsi"/>
          <w:lang w:eastAsia="fr-BE"/>
        </w:rPr>
        <w:t xml:space="preserve"> face à cela lors de sa tournée </w:t>
      </w:r>
      <w:r w:rsidR="004577B3" w:rsidRPr="0015046F">
        <w:rPr>
          <w:rFonts w:eastAsia="Times New Roman" w:cstheme="minorHAnsi"/>
          <w:lang w:eastAsia="fr-BE"/>
        </w:rPr>
        <w:t xml:space="preserve">avec des musiciens noirs </w:t>
      </w:r>
      <w:r w:rsidRPr="0015046F">
        <w:rPr>
          <w:rFonts w:eastAsia="Times New Roman" w:cstheme="minorHAnsi"/>
          <w:lang w:eastAsia="fr-BE"/>
        </w:rPr>
        <w:t xml:space="preserve">aux </w:t>
      </w:r>
      <w:r w:rsidR="004577B3" w:rsidRPr="0015046F">
        <w:rPr>
          <w:rFonts w:eastAsia="Times New Roman" w:cstheme="minorHAnsi"/>
          <w:lang w:eastAsia="fr-BE"/>
        </w:rPr>
        <w:t>USA</w:t>
      </w:r>
      <w:r w:rsidR="00C35193" w:rsidRPr="0015046F">
        <w:rPr>
          <w:rFonts w:eastAsia="Times New Roman" w:cstheme="minorHAnsi"/>
          <w:lang w:eastAsia="fr-BE"/>
        </w:rPr>
        <w:t xml:space="preserve"> dans les années 60 ? La musique est </w:t>
      </w:r>
      <w:r w:rsidR="004577B3" w:rsidRPr="0015046F">
        <w:rPr>
          <w:rFonts w:eastAsia="Times New Roman" w:cstheme="minorHAnsi"/>
          <w:lang w:eastAsia="fr-BE"/>
        </w:rPr>
        <w:t xml:space="preserve">un </w:t>
      </w:r>
      <w:r w:rsidR="00C35193" w:rsidRPr="0015046F">
        <w:rPr>
          <w:rFonts w:eastAsia="Times New Roman" w:cstheme="minorHAnsi"/>
          <w:lang w:eastAsia="fr-BE"/>
        </w:rPr>
        <w:t xml:space="preserve">langage universel qui rassemble les peuples. Comme tu peux le voir, </w:t>
      </w:r>
      <w:proofErr w:type="spellStart"/>
      <w:r w:rsidR="00C35193" w:rsidRPr="0015046F">
        <w:rPr>
          <w:rFonts w:eastAsia="Times New Roman" w:cstheme="minorHAnsi"/>
          <w:lang w:eastAsia="fr-BE"/>
        </w:rPr>
        <w:t>Toots</w:t>
      </w:r>
      <w:proofErr w:type="spellEnd"/>
      <w:r w:rsidR="00C35193" w:rsidRPr="0015046F">
        <w:rPr>
          <w:rFonts w:eastAsia="Times New Roman" w:cstheme="minorHAnsi"/>
          <w:lang w:eastAsia="fr-BE"/>
        </w:rPr>
        <w:t xml:space="preserve"> </w:t>
      </w:r>
      <w:r w:rsidR="004577B3" w:rsidRPr="0015046F">
        <w:rPr>
          <w:rFonts w:eastAsia="Times New Roman" w:cstheme="minorHAnsi"/>
          <w:lang w:eastAsia="fr-BE"/>
        </w:rPr>
        <w:t>voit en chacun de ces musiciens une personne à part entière qui a de la valeur pour ce qu’elle est et ce qu’elle fait</w:t>
      </w:r>
      <w:r w:rsidR="001D0264">
        <w:rPr>
          <w:rFonts w:eastAsia="Times New Roman" w:cstheme="minorHAnsi"/>
          <w:lang w:eastAsia="fr-BE"/>
        </w:rPr>
        <w:t>,</w:t>
      </w:r>
      <w:r w:rsidR="004577B3" w:rsidRPr="0015046F">
        <w:rPr>
          <w:rFonts w:eastAsia="Times New Roman" w:cstheme="minorHAnsi"/>
          <w:lang w:eastAsia="fr-BE"/>
        </w:rPr>
        <w:t xml:space="preserve"> peu importe son origine.</w:t>
      </w:r>
    </w:p>
    <w:p w14:paraId="0452622E" w14:textId="00E9E1CF" w:rsidR="00BF2E8E" w:rsidRPr="00675B0C" w:rsidRDefault="00BF2E8E" w:rsidP="00BF2E8E">
      <w:pPr>
        <w:rPr>
          <w:rFonts w:cstheme="minorHAnsi"/>
          <w:b/>
          <w:bCs/>
          <w:sz w:val="30"/>
          <w:szCs w:val="30"/>
          <w:u w:val="single"/>
        </w:rPr>
      </w:pPr>
      <w:proofErr w:type="spellStart"/>
      <w:r w:rsidRPr="00675B0C">
        <w:rPr>
          <w:rFonts w:cstheme="minorHAnsi"/>
          <w:b/>
          <w:bCs/>
          <w:sz w:val="30"/>
          <w:szCs w:val="30"/>
          <w:u w:val="single"/>
        </w:rPr>
        <w:t>My</w:t>
      </w:r>
      <w:proofErr w:type="spellEnd"/>
      <w:r w:rsidRPr="00675B0C">
        <w:rPr>
          <w:rFonts w:cstheme="minorHAnsi"/>
          <w:b/>
          <w:bCs/>
          <w:sz w:val="30"/>
          <w:szCs w:val="30"/>
          <w:u w:val="single"/>
        </w:rPr>
        <w:t xml:space="preserve"> </w:t>
      </w:r>
      <w:proofErr w:type="spellStart"/>
      <w:r w:rsidRPr="00675B0C">
        <w:rPr>
          <w:rFonts w:cstheme="minorHAnsi"/>
          <w:b/>
          <w:bCs/>
          <w:sz w:val="30"/>
          <w:szCs w:val="30"/>
          <w:u w:val="single"/>
        </w:rPr>
        <w:t>Toots</w:t>
      </w:r>
      <w:proofErr w:type="spellEnd"/>
      <w:r w:rsidRPr="00675B0C">
        <w:rPr>
          <w:rFonts w:cstheme="minorHAnsi"/>
          <w:b/>
          <w:bCs/>
          <w:sz w:val="30"/>
          <w:szCs w:val="30"/>
          <w:u w:val="single"/>
        </w:rPr>
        <w:t xml:space="preserve"> </w:t>
      </w:r>
      <w:proofErr w:type="spellStart"/>
      <w:r w:rsidRPr="00675B0C">
        <w:rPr>
          <w:rFonts w:cstheme="minorHAnsi"/>
          <w:b/>
          <w:bCs/>
          <w:sz w:val="30"/>
          <w:szCs w:val="30"/>
          <w:u w:val="single"/>
        </w:rPr>
        <w:t>sounds</w:t>
      </w:r>
      <w:proofErr w:type="spellEnd"/>
      <w:r w:rsidRPr="00675B0C">
        <w:rPr>
          <w:rFonts w:cstheme="minorHAnsi"/>
          <w:b/>
          <w:bCs/>
          <w:sz w:val="30"/>
          <w:szCs w:val="30"/>
          <w:u w:val="single"/>
        </w:rPr>
        <w:t xml:space="preserve"> like….</w:t>
      </w:r>
    </w:p>
    <w:p w14:paraId="1C5582F7" w14:textId="50972D7F" w:rsidR="00BF2E8E" w:rsidRPr="0015046F" w:rsidRDefault="00BF2E8E" w:rsidP="0015046F">
      <w:pPr>
        <w:pStyle w:val="Paragraphedeliste"/>
        <w:numPr>
          <w:ilvl w:val="0"/>
          <w:numId w:val="7"/>
        </w:numPr>
        <w:spacing w:before="100" w:beforeAutospacing="1" w:after="100" w:afterAutospacing="1" w:line="240" w:lineRule="auto"/>
        <w:ind w:left="426"/>
        <w:rPr>
          <w:rFonts w:eastAsia="Times New Roman" w:cstheme="minorHAnsi"/>
          <w:lang w:eastAsia="fr-BE"/>
        </w:rPr>
      </w:pPr>
      <w:r w:rsidRPr="0015046F">
        <w:rPr>
          <w:rFonts w:eastAsia="Times New Roman" w:cstheme="minorHAnsi"/>
          <w:lang w:eastAsia="fr-BE"/>
        </w:rPr>
        <w:t xml:space="preserve">Que t’inspire </w:t>
      </w:r>
      <w:proofErr w:type="spellStart"/>
      <w:r w:rsidRPr="0015046F">
        <w:rPr>
          <w:rFonts w:eastAsia="Times New Roman" w:cstheme="minorHAnsi"/>
          <w:lang w:eastAsia="fr-BE"/>
        </w:rPr>
        <w:t>Toots</w:t>
      </w:r>
      <w:proofErr w:type="spellEnd"/>
      <w:r w:rsidRPr="0015046F">
        <w:rPr>
          <w:rFonts w:eastAsia="Times New Roman" w:cstheme="minorHAnsi"/>
          <w:lang w:eastAsia="fr-BE"/>
        </w:rPr>
        <w:t xml:space="preserve"> ? </w:t>
      </w:r>
      <w:r w:rsidR="00F40C94" w:rsidRPr="0015046F">
        <w:rPr>
          <w:rFonts w:eastAsia="Times New Roman" w:cstheme="minorHAnsi"/>
          <w:lang w:eastAsia="fr-BE"/>
        </w:rPr>
        <w:t xml:space="preserve">À </w:t>
      </w:r>
      <w:r w:rsidRPr="0015046F">
        <w:rPr>
          <w:rFonts w:eastAsia="Times New Roman" w:cstheme="minorHAnsi"/>
          <w:lang w:eastAsia="fr-BE"/>
        </w:rPr>
        <w:t>quoi</w:t>
      </w:r>
      <w:r w:rsidR="00675B0C" w:rsidRPr="0015046F">
        <w:rPr>
          <w:rFonts w:eastAsia="Times New Roman" w:cstheme="minorHAnsi"/>
          <w:lang w:eastAsia="fr-BE"/>
        </w:rPr>
        <w:t xml:space="preserve"> ou à qui</w:t>
      </w:r>
      <w:r w:rsidRPr="0015046F">
        <w:rPr>
          <w:rFonts w:eastAsia="Times New Roman" w:cstheme="minorHAnsi"/>
          <w:lang w:eastAsia="fr-BE"/>
        </w:rPr>
        <w:t xml:space="preserve"> te fait-il penser ? Qu’est-ce que tu ressens qu</w:t>
      </w:r>
      <w:r w:rsidR="005B5053" w:rsidRPr="0015046F">
        <w:rPr>
          <w:rFonts w:eastAsia="Times New Roman" w:cstheme="minorHAnsi"/>
          <w:lang w:eastAsia="fr-BE"/>
        </w:rPr>
        <w:t>and</w:t>
      </w:r>
      <w:r w:rsidRPr="0015046F">
        <w:rPr>
          <w:rFonts w:eastAsia="Times New Roman" w:cstheme="minorHAnsi"/>
          <w:lang w:eastAsia="fr-BE"/>
        </w:rPr>
        <w:t xml:space="preserve"> tu écoutes sa musique ?</w:t>
      </w:r>
    </w:p>
    <w:p w14:paraId="1347300F" w14:textId="1F36C180" w:rsidR="00F40C94" w:rsidRPr="009F26E7" w:rsidRDefault="00BF2E8E" w:rsidP="00A81044">
      <w:pPr>
        <w:rPr>
          <w:rFonts w:cstheme="minorHAnsi"/>
        </w:rPr>
      </w:pPr>
      <w:r w:rsidRPr="00F40C94">
        <w:rPr>
          <w:rFonts w:cstheme="minorHAnsi"/>
          <w:i/>
          <w:iCs/>
        </w:rPr>
        <w:t>Prends un post-</w:t>
      </w:r>
      <w:r w:rsidR="001D0264">
        <w:rPr>
          <w:rFonts w:cstheme="minorHAnsi"/>
          <w:i/>
          <w:iCs/>
        </w:rPr>
        <w:t>it</w:t>
      </w:r>
      <w:r w:rsidRPr="00F40C94">
        <w:rPr>
          <w:rFonts w:cstheme="minorHAnsi"/>
          <w:i/>
          <w:iCs/>
        </w:rPr>
        <w:t xml:space="preserve"> et écri</w:t>
      </w:r>
      <w:r w:rsidR="00E71AA3">
        <w:rPr>
          <w:rFonts w:cstheme="minorHAnsi"/>
          <w:i/>
          <w:iCs/>
        </w:rPr>
        <w:t>s-y</w:t>
      </w:r>
      <w:r w:rsidRPr="00F40C94">
        <w:rPr>
          <w:rFonts w:cstheme="minorHAnsi"/>
          <w:i/>
          <w:iCs/>
        </w:rPr>
        <w:t xml:space="preserve"> ce que tu as sur le cœur.</w:t>
      </w:r>
    </w:p>
    <w:sectPr w:rsidR="00F40C94" w:rsidRPr="009F26E7" w:rsidSect="00205603">
      <w:headerReference w:type="default" r:id="rId14"/>
      <w:footerReference w:type="default" r:id="rId15"/>
      <w:pgSz w:w="11906" w:h="16838"/>
      <w:pgMar w:top="851" w:right="1417" w:bottom="1417" w:left="1417" w:header="708"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75F9A" w14:textId="77777777" w:rsidR="00BF249A" w:rsidRDefault="00BF249A" w:rsidP="00BF249A">
      <w:pPr>
        <w:spacing w:after="0" w:line="240" w:lineRule="auto"/>
      </w:pPr>
      <w:r>
        <w:separator/>
      </w:r>
    </w:p>
  </w:endnote>
  <w:endnote w:type="continuationSeparator" w:id="0">
    <w:p w14:paraId="0B0B20EA" w14:textId="77777777" w:rsidR="00BF249A" w:rsidRDefault="00BF249A" w:rsidP="00BF2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737973"/>
      <w:docPartObj>
        <w:docPartGallery w:val="Page Numbers (Bottom of Page)"/>
        <w:docPartUnique/>
      </w:docPartObj>
    </w:sdtPr>
    <w:sdtEndPr/>
    <w:sdtContent>
      <w:p w14:paraId="105FF94D" w14:textId="12020977" w:rsidR="00205603" w:rsidRDefault="00205603">
        <w:pPr>
          <w:pStyle w:val="Pieddepage"/>
          <w:jc w:val="right"/>
        </w:pPr>
        <w:r>
          <w:fldChar w:fldCharType="begin"/>
        </w:r>
        <w:r>
          <w:instrText>PAGE   \* MERGEFORMAT</w:instrText>
        </w:r>
        <w:r>
          <w:fldChar w:fldCharType="separate"/>
        </w:r>
        <w:r>
          <w:rPr>
            <w:lang w:val="fr-FR"/>
          </w:rPr>
          <w:t>2</w:t>
        </w:r>
        <w:r>
          <w:fldChar w:fldCharType="end"/>
        </w:r>
      </w:p>
    </w:sdtContent>
  </w:sdt>
  <w:p w14:paraId="1ADE9E5F" w14:textId="77777777" w:rsidR="00BF249A" w:rsidRDefault="00BF249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42330" w14:textId="77777777" w:rsidR="00BF249A" w:rsidRDefault="00BF249A" w:rsidP="00BF249A">
      <w:pPr>
        <w:spacing w:after="0" w:line="240" w:lineRule="auto"/>
      </w:pPr>
      <w:r>
        <w:separator/>
      </w:r>
    </w:p>
  </w:footnote>
  <w:footnote w:type="continuationSeparator" w:id="0">
    <w:p w14:paraId="0E8519AA" w14:textId="77777777" w:rsidR="00BF249A" w:rsidRDefault="00BF249A" w:rsidP="00BF24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08AD" w14:textId="7FFACFF0" w:rsidR="00205603" w:rsidRDefault="00205603">
    <w:pPr>
      <w:pStyle w:val="En-tte"/>
    </w:pPr>
    <w:r>
      <w:rPr>
        <w:noProof/>
      </w:rPr>
      <w:drawing>
        <wp:anchor distT="0" distB="0" distL="114300" distR="114300" simplePos="0" relativeHeight="251659264" behindDoc="0" locked="0" layoutInCell="1" allowOverlap="1" wp14:anchorId="540834CE" wp14:editId="16A8CD09">
          <wp:simplePos x="0" y="0"/>
          <wp:positionH relativeFrom="column">
            <wp:posOffset>2156604</wp:posOffset>
          </wp:positionH>
          <wp:positionV relativeFrom="paragraph">
            <wp:posOffset>-259236</wp:posOffset>
          </wp:positionV>
          <wp:extent cx="1268083" cy="837633"/>
          <wp:effectExtent l="0" t="0" r="8890" b="63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3393" t="33303" r="33956" b="32189"/>
                  <a:stretch/>
                </pic:blipFill>
                <pic:spPr bwMode="auto">
                  <a:xfrm>
                    <a:off x="0" y="0"/>
                    <a:ext cx="1268083" cy="837633"/>
                  </a:xfrm>
                  <a:prstGeom prst="rect">
                    <a:avLst/>
                  </a:prstGeom>
                  <a:ln>
                    <a:noFill/>
                  </a:ln>
                  <a:extLst>
                    <a:ext uri="{53640926-AAD7-44D8-BBD7-CCE9431645EC}">
                      <a14:shadowObscured xmlns:a14="http://schemas.microsoft.com/office/drawing/2010/main"/>
                    </a:ext>
                  </a:extLst>
                </pic:spPr>
              </pic:pic>
            </a:graphicData>
          </a:graphic>
        </wp:anchor>
      </w:drawing>
    </w:r>
  </w:p>
  <w:p w14:paraId="5393E00A" w14:textId="77777777" w:rsidR="00205603" w:rsidRDefault="0020560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C28B9"/>
    <w:multiLevelType w:val="hybridMultilevel"/>
    <w:tmpl w:val="429EF50A"/>
    <w:lvl w:ilvl="0" w:tplc="B9048798">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9291211"/>
    <w:multiLevelType w:val="hybridMultilevel"/>
    <w:tmpl w:val="98824F86"/>
    <w:lvl w:ilvl="0" w:tplc="FFB2E92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1134B8D"/>
    <w:multiLevelType w:val="hybridMultilevel"/>
    <w:tmpl w:val="5042488C"/>
    <w:lvl w:ilvl="0" w:tplc="6E10BEA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40ED7595"/>
    <w:multiLevelType w:val="hybridMultilevel"/>
    <w:tmpl w:val="B10CB250"/>
    <w:lvl w:ilvl="0" w:tplc="A6BAC84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46E17820"/>
    <w:multiLevelType w:val="hybridMultilevel"/>
    <w:tmpl w:val="BDEEDB40"/>
    <w:lvl w:ilvl="0" w:tplc="1ACA21A2">
      <w:start w:val="1"/>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5" w15:restartNumberingAfterBreak="0">
    <w:nsid w:val="5C6C6276"/>
    <w:multiLevelType w:val="hybridMultilevel"/>
    <w:tmpl w:val="D73CC30A"/>
    <w:lvl w:ilvl="0" w:tplc="0C0EF9EE">
      <w:start w:val="1"/>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6" w15:restartNumberingAfterBreak="0">
    <w:nsid w:val="614614B5"/>
    <w:multiLevelType w:val="hybridMultilevel"/>
    <w:tmpl w:val="1000525C"/>
    <w:lvl w:ilvl="0" w:tplc="5D1A3622">
      <w:start w:val="1"/>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7" w15:restartNumberingAfterBreak="0">
    <w:nsid w:val="61DD278C"/>
    <w:multiLevelType w:val="hybridMultilevel"/>
    <w:tmpl w:val="EB883FBA"/>
    <w:lvl w:ilvl="0" w:tplc="F45AADF4">
      <w:start w:val="1"/>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8" w15:restartNumberingAfterBreak="0">
    <w:nsid w:val="65A81EB5"/>
    <w:multiLevelType w:val="hybridMultilevel"/>
    <w:tmpl w:val="6608961A"/>
    <w:lvl w:ilvl="0" w:tplc="7E169AAC">
      <w:start w:val="1"/>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9" w15:restartNumberingAfterBreak="0">
    <w:nsid w:val="6A8B18E3"/>
    <w:multiLevelType w:val="hybridMultilevel"/>
    <w:tmpl w:val="0A4C6A2E"/>
    <w:lvl w:ilvl="0" w:tplc="1936B2D4">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0" w15:restartNumberingAfterBreak="0">
    <w:nsid w:val="76253C95"/>
    <w:multiLevelType w:val="hybridMultilevel"/>
    <w:tmpl w:val="2B6E86AE"/>
    <w:lvl w:ilvl="0" w:tplc="5A9EE27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7C8E2765"/>
    <w:multiLevelType w:val="hybridMultilevel"/>
    <w:tmpl w:val="1E82D772"/>
    <w:lvl w:ilvl="0" w:tplc="0DA00E7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1673297529">
    <w:abstractNumId w:val="2"/>
  </w:num>
  <w:num w:numId="2" w16cid:durableId="346249197">
    <w:abstractNumId w:val="7"/>
  </w:num>
  <w:num w:numId="3" w16cid:durableId="1615595041">
    <w:abstractNumId w:val="3"/>
  </w:num>
  <w:num w:numId="4" w16cid:durableId="1116291696">
    <w:abstractNumId w:val="9"/>
  </w:num>
  <w:num w:numId="5" w16cid:durableId="1455171432">
    <w:abstractNumId w:val="4"/>
  </w:num>
  <w:num w:numId="6" w16cid:durableId="289670421">
    <w:abstractNumId w:val="10"/>
  </w:num>
  <w:num w:numId="7" w16cid:durableId="1663318019">
    <w:abstractNumId w:val="11"/>
  </w:num>
  <w:num w:numId="8" w16cid:durableId="2114980447">
    <w:abstractNumId w:val="5"/>
  </w:num>
  <w:num w:numId="9" w16cid:durableId="996689277">
    <w:abstractNumId w:val="1"/>
  </w:num>
  <w:num w:numId="10" w16cid:durableId="1157502555">
    <w:abstractNumId w:val="0"/>
  </w:num>
  <w:num w:numId="11" w16cid:durableId="1175611416">
    <w:abstractNumId w:val="6"/>
  </w:num>
  <w:num w:numId="12" w16cid:durableId="6616634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DFA"/>
    <w:rsid w:val="000E6125"/>
    <w:rsid w:val="0015046F"/>
    <w:rsid w:val="00181AE8"/>
    <w:rsid w:val="00190E72"/>
    <w:rsid w:val="001D0264"/>
    <w:rsid w:val="001E0CA0"/>
    <w:rsid w:val="00205603"/>
    <w:rsid w:val="00353EC4"/>
    <w:rsid w:val="00385499"/>
    <w:rsid w:val="00420E38"/>
    <w:rsid w:val="00450FA4"/>
    <w:rsid w:val="004577B3"/>
    <w:rsid w:val="004A0411"/>
    <w:rsid w:val="005A3621"/>
    <w:rsid w:val="005B5053"/>
    <w:rsid w:val="00675B0C"/>
    <w:rsid w:val="007118D8"/>
    <w:rsid w:val="00727521"/>
    <w:rsid w:val="00732493"/>
    <w:rsid w:val="008A2DFA"/>
    <w:rsid w:val="00995A53"/>
    <w:rsid w:val="009D3EF4"/>
    <w:rsid w:val="009F26E7"/>
    <w:rsid w:val="00A605A3"/>
    <w:rsid w:val="00A81044"/>
    <w:rsid w:val="00AD09CC"/>
    <w:rsid w:val="00B926CF"/>
    <w:rsid w:val="00BF249A"/>
    <w:rsid w:val="00BF2E8E"/>
    <w:rsid w:val="00C35193"/>
    <w:rsid w:val="00C83EE3"/>
    <w:rsid w:val="00D315FB"/>
    <w:rsid w:val="00D4069F"/>
    <w:rsid w:val="00D948D6"/>
    <w:rsid w:val="00D963F7"/>
    <w:rsid w:val="00DC7E8D"/>
    <w:rsid w:val="00E71AA3"/>
    <w:rsid w:val="00F13161"/>
    <w:rsid w:val="00F40C94"/>
    <w:rsid w:val="00F9780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792F974"/>
  <w15:chartTrackingRefBased/>
  <w15:docId w15:val="{313F32DC-BF52-4EBC-914F-242A9BE1C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A810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4">
    <w:name w:val="heading 4"/>
    <w:basedOn w:val="Normal"/>
    <w:next w:val="Normal"/>
    <w:link w:val="Titre4Car"/>
    <w:uiPriority w:val="9"/>
    <w:semiHidden/>
    <w:unhideWhenUsed/>
    <w:qFormat/>
    <w:rsid w:val="001E0CA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8A2DFA"/>
    <w:rPr>
      <w:b/>
      <w:bCs/>
    </w:rPr>
  </w:style>
  <w:style w:type="character" w:styleId="Lienhypertexte">
    <w:name w:val="Hyperlink"/>
    <w:basedOn w:val="Policepardfaut"/>
    <w:uiPriority w:val="99"/>
    <w:unhideWhenUsed/>
    <w:rsid w:val="008A2DFA"/>
    <w:rPr>
      <w:color w:val="0000FF"/>
      <w:u w:val="single"/>
    </w:rPr>
  </w:style>
  <w:style w:type="paragraph" w:styleId="En-tte">
    <w:name w:val="header"/>
    <w:basedOn w:val="Normal"/>
    <w:link w:val="En-tteCar"/>
    <w:uiPriority w:val="99"/>
    <w:unhideWhenUsed/>
    <w:rsid w:val="00BF249A"/>
    <w:pPr>
      <w:tabs>
        <w:tab w:val="center" w:pos="4536"/>
        <w:tab w:val="right" w:pos="9072"/>
      </w:tabs>
      <w:spacing w:after="0" w:line="240" w:lineRule="auto"/>
    </w:pPr>
  </w:style>
  <w:style w:type="character" w:customStyle="1" w:styleId="En-tteCar">
    <w:name w:val="En-tête Car"/>
    <w:basedOn w:val="Policepardfaut"/>
    <w:link w:val="En-tte"/>
    <w:uiPriority w:val="99"/>
    <w:rsid w:val="00BF249A"/>
  </w:style>
  <w:style w:type="paragraph" w:styleId="Pieddepage">
    <w:name w:val="footer"/>
    <w:basedOn w:val="Normal"/>
    <w:link w:val="PieddepageCar"/>
    <w:uiPriority w:val="99"/>
    <w:unhideWhenUsed/>
    <w:rsid w:val="00BF24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F249A"/>
  </w:style>
  <w:style w:type="paragraph" w:styleId="Paragraphedeliste">
    <w:name w:val="List Paragraph"/>
    <w:basedOn w:val="Normal"/>
    <w:uiPriority w:val="34"/>
    <w:qFormat/>
    <w:rsid w:val="00353EC4"/>
    <w:pPr>
      <w:ind w:left="720"/>
      <w:contextualSpacing/>
    </w:pPr>
  </w:style>
  <w:style w:type="character" w:styleId="Mentionnonrsolue">
    <w:name w:val="Unresolved Mention"/>
    <w:basedOn w:val="Policepardfaut"/>
    <w:uiPriority w:val="99"/>
    <w:semiHidden/>
    <w:unhideWhenUsed/>
    <w:rsid w:val="00DC7E8D"/>
    <w:rPr>
      <w:color w:val="605E5C"/>
      <w:shd w:val="clear" w:color="auto" w:fill="E1DFDD"/>
    </w:rPr>
  </w:style>
  <w:style w:type="character" w:customStyle="1" w:styleId="Titre4Car">
    <w:name w:val="Titre 4 Car"/>
    <w:basedOn w:val="Policepardfaut"/>
    <w:link w:val="Titre4"/>
    <w:uiPriority w:val="9"/>
    <w:semiHidden/>
    <w:rsid w:val="001E0CA0"/>
    <w:rPr>
      <w:rFonts w:asciiTheme="majorHAnsi" w:eastAsiaTheme="majorEastAsia" w:hAnsiTheme="majorHAnsi" w:cstheme="majorBidi"/>
      <w:i/>
      <w:iCs/>
      <w:color w:val="2F5496" w:themeColor="accent1" w:themeShade="BF"/>
    </w:rPr>
  </w:style>
  <w:style w:type="character" w:customStyle="1" w:styleId="Titre1Car">
    <w:name w:val="Titre 1 Car"/>
    <w:basedOn w:val="Policepardfaut"/>
    <w:link w:val="Titre1"/>
    <w:uiPriority w:val="9"/>
    <w:rsid w:val="00A81044"/>
    <w:rPr>
      <w:rFonts w:ascii="Times New Roman" w:eastAsia="Times New Roman" w:hAnsi="Times New Roman" w:cs="Times New Roman"/>
      <w:b/>
      <w:bCs/>
      <w:kern w:val="36"/>
      <w:sz w:val="48"/>
      <w:szCs w:val="48"/>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789788">
      <w:bodyDiv w:val="1"/>
      <w:marLeft w:val="0"/>
      <w:marRight w:val="0"/>
      <w:marTop w:val="0"/>
      <w:marBottom w:val="0"/>
      <w:divBdr>
        <w:top w:val="none" w:sz="0" w:space="0" w:color="auto"/>
        <w:left w:val="none" w:sz="0" w:space="0" w:color="auto"/>
        <w:bottom w:val="none" w:sz="0" w:space="0" w:color="auto"/>
        <w:right w:val="none" w:sz="0" w:space="0" w:color="auto"/>
      </w:divBdr>
    </w:div>
    <w:div w:id="581261162">
      <w:bodyDiv w:val="1"/>
      <w:marLeft w:val="0"/>
      <w:marRight w:val="0"/>
      <w:marTop w:val="0"/>
      <w:marBottom w:val="0"/>
      <w:divBdr>
        <w:top w:val="none" w:sz="0" w:space="0" w:color="auto"/>
        <w:left w:val="none" w:sz="0" w:space="0" w:color="auto"/>
        <w:bottom w:val="none" w:sz="0" w:space="0" w:color="auto"/>
        <w:right w:val="none" w:sz="0" w:space="0" w:color="auto"/>
      </w:divBdr>
    </w:div>
    <w:div w:id="1322394701">
      <w:bodyDiv w:val="1"/>
      <w:marLeft w:val="0"/>
      <w:marRight w:val="0"/>
      <w:marTop w:val="0"/>
      <w:marBottom w:val="0"/>
      <w:divBdr>
        <w:top w:val="none" w:sz="0" w:space="0" w:color="auto"/>
        <w:left w:val="none" w:sz="0" w:space="0" w:color="auto"/>
        <w:bottom w:val="none" w:sz="0" w:space="0" w:color="auto"/>
        <w:right w:val="none" w:sz="0" w:space="0" w:color="auto"/>
      </w:divBdr>
    </w:div>
    <w:div w:id="139029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hulpe.be"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mim.be/fr"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600</Words>
  <Characters>3304</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Gérard</dc:creator>
  <cp:keywords/>
  <dc:description/>
  <cp:lastModifiedBy>Magali Allegretti</cp:lastModifiedBy>
  <cp:revision>5</cp:revision>
  <dcterms:created xsi:type="dcterms:W3CDTF">2022-05-03T11:43:00Z</dcterms:created>
  <dcterms:modified xsi:type="dcterms:W3CDTF">2022-05-08T09:43:00Z</dcterms:modified>
</cp:coreProperties>
</file>